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561" w:rsidRDefault="009E0DCF">
      <w:pPr>
        <w:spacing w:line="300" w:lineRule="auto"/>
        <w:jc w:val="center"/>
        <w:rPr>
          <w:rFonts w:ascii="方正小标宋简体" w:eastAsia="方正小标宋简体" w:hAnsi="华文中宋" w:cs="Times New Roman"/>
          <w:sz w:val="44"/>
          <w:szCs w:val="44"/>
        </w:rPr>
      </w:pPr>
      <w:r>
        <w:rPr>
          <w:rFonts w:ascii="方正小标宋简体" w:eastAsia="方正小标宋简体" w:hAnsi="华文中宋" w:cs="Times New Roman" w:hint="eastAsia"/>
          <w:sz w:val="44"/>
          <w:szCs w:val="44"/>
        </w:rPr>
        <w:t>关于做好</w:t>
      </w:r>
      <w:r>
        <w:rPr>
          <w:rFonts w:ascii="方正小标宋简体" w:eastAsia="方正小标宋简体" w:hAnsi="华文中宋" w:cs="Times New Roman"/>
          <w:sz w:val="44"/>
          <w:szCs w:val="44"/>
        </w:rPr>
        <w:t>202</w:t>
      </w:r>
      <w:r>
        <w:rPr>
          <w:rFonts w:ascii="方正小标宋简体" w:eastAsia="方正小标宋简体" w:hAnsi="华文中宋" w:cs="Times New Roman" w:hint="eastAsia"/>
          <w:sz w:val="44"/>
          <w:szCs w:val="44"/>
        </w:rPr>
        <w:t>3</w:t>
      </w:r>
      <w:r>
        <w:rPr>
          <w:rFonts w:ascii="方正小标宋简体" w:eastAsia="方正小标宋简体" w:hAnsi="华文中宋" w:cs="Times New Roman" w:hint="eastAsia"/>
          <w:sz w:val="44"/>
          <w:szCs w:val="44"/>
        </w:rPr>
        <w:t>年高等学校教师资格考试</w:t>
      </w:r>
    </w:p>
    <w:p w:rsidR="00AC1561" w:rsidRDefault="009E0DCF">
      <w:pPr>
        <w:spacing w:line="300" w:lineRule="auto"/>
        <w:jc w:val="center"/>
        <w:rPr>
          <w:rFonts w:ascii="方正小标宋简体" w:eastAsia="方正小标宋简体" w:hAnsi="华文中宋" w:cs="Times New Roman"/>
          <w:sz w:val="44"/>
          <w:szCs w:val="44"/>
        </w:rPr>
      </w:pPr>
      <w:r>
        <w:rPr>
          <w:rFonts w:ascii="方正小标宋简体" w:eastAsia="方正小标宋简体" w:hAnsi="华文中宋" w:cs="Times New Roman" w:hint="eastAsia"/>
          <w:sz w:val="44"/>
          <w:szCs w:val="44"/>
        </w:rPr>
        <w:t>面试工作的通知</w:t>
      </w:r>
    </w:p>
    <w:p w:rsidR="00AC1561" w:rsidRDefault="009E0DCF">
      <w:pPr>
        <w:jc w:val="left"/>
        <w:rPr>
          <w:rFonts w:ascii="FangSong_GB2312" w:eastAsia="FangSong_GB2312" w:hAnsi="Calibri" w:cs="Times New Roman"/>
          <w:sz w:val="32"/>
          <w:szCs w:val="32"/>
        </w:rPr>
      </w:pPr>
      <w:r>
        <w:rPr>
          <w:rFonts w:ascii="FangSong_GB2312" w:eastAsia="FangSong_GB2312" w:hAnsi="Calibri" w:cs="Times New Roman" w:hint="eastAsia"/>
          <w:sz w:val="32"/>
          <w:szCs w:val="32"/>
        </w:rPr>
        <w:t>校属各单位：</w:t>
      </w:r>
    </w:p>
    <w:p w:rsidR="00AC1561" w:rsidRDefault="009E0DCF">
      <w:pPr>
        <w:ind w:firstLineChars="200" w:firstLine="640"/>
        <w:jc w:val="left"/>
        <w:rPr>
          <w:rFonts w:ascii="FangSong_GB2312" w:eastAsia="FangSong_GB2312" w:hAnsi="Calibri" w:cs="Times New Roman"/>
          <w:sz w:val="32"/>
          <w:szCs w:val="32"/>
        </w:rPr>
      </w:pPr>
      <w:r>
        <w:rPr>
          <w:rFonts w:ascii="FangSong_GB2312" w:eastAsia="FangSong_GB2312" w:hAnsi="Calibri" w:cs="Times New Roman" w:hint="eastAsia"/>
          <w:sz w:val="32"/>
          <w:szCs w:val="32"/>
        </w:rPr>
        <w:t>根据河南省教育厅工作安排，现将河南省</w:t>
      </w:r>
      <w:r>
        <w:rPr>
          <w:rFonts w:ascii="FangSong_GB2312" w:eastAsia="FangSong_GB2312" w:hAnsi="Calibri" w:cs="Times New Roman" w:hint="eastAsia"/>
          <w:sz w:val="32"/>
          <w:szCs w:val="32"/>
        </w:rPr>
        <w:t>教育厅</w:t>
      </w:r>
      <w:r>
        <w:rPr>
          <w:rFonts w:ascii="FangSong_GB2312" w:eastAsia="FangSong_GB2312" w:hAnsi="Calibri" w:cs="Times New Roman" w:hint="eastAsia"/>
          <w:sz w:val="32"/>
          <w:szCs w:val="32"/>
        </w:rPr>
        <w:t>办公室《关于做好</w:t>
      </w:r>
      <w:r>
        <w:rPr>
          <w:rFonts w:ascii="FangSong_GB2312" w:eastAsia="FangSong_GB2312" w:hAnsi="Calibri" w:cs="Times New Roman" w:hint="eastAsia"/>
          <w:sz w:val="32"/>
          <w:szCs w:val="32"/>
        </w:rPr>
        <w:t>202</w:t>
      </w:r>
      <w:r>
        <w:rPr>
          <w:rFonts w:ascii="FangSong_GB2312" w:eastAsia="FangSong_GB2312" w:hAnsi="Calibri" w:cs="Times New Roman" w:hint="eastAsia"/>
          <w:sz w:val="32"/>
          <w:szCs w:val="32"/>
        </w:rPr>
        <w:t>3</w:t>
      </w:r>
      <w:r>
        <w:rPr>
          <w:rFonts w:ascii="FangSong_GB2312" w:eastAsia="FangSong_GB2312" w:hAnsi="Calibri" w:cs="Times New Roman" w:hint="eastAsia"/>
          <w:sz w:val="32"/>
          <w:szCs w:val="32"/>
        </w:rPr>
        <w:t>年高等学校教师资格考试面试工作的通知》（附件</w:t>
      </w:r>
      <w:r>
        <w:rPr>
          <w:rFonts w:ascii="FangSong_GB2312" w:eastAsia="FangSong_GB2312" w:hAnsi="Calibri" w:cs="Times New Roman" w:hint="eastAsia"/>
          <w:sz w:val="32"/>
          <w:szCs w:val="32"/>
        </w:rPr>
        <w:t>1</w:t>
      </w:r>
      <w:r>
        <w:rPr>
          <w:rFonts w:ascii="FangSong_GB2312" w:eastAsia="FangSong_GB2312" w:hAnsi="Calibri" w:cs="Times New Roman" w:hint="eastAsia"/>
          <w:sz w:val="32"/>
          <w:szCs w:val="32"/>
        </w:rPr>
        <w:t>）转发给你们，请按照要求认真组织好本单位相关人员报名工作。有关</w:t>
      </w:r>
      <w:r>
        <w:rPr>
          <w:rFonts w:ascii="FangSong_GB2312" w:eastAsia="FangSong_GB2312" w:hAnsi="Calibri" w:cs="Times New Roman"/>
          <w:sz w:val="32"/>
          <w:szCs w:val="32"/>
        </w:rPr>
        <w:t>要求通知如下：</w:t>
      </w:r>
    </w:p>
    <w:p w:rsidR="00AC1561" w:rsidRDefault="009E0DCF">
      <w:pPr>
        <w:widowControl/>
        <w:shd w:val="clear" w:color="auto" w:fill="FFFFFF"/>
        <w:ind w:firstLineChars="200" w:firstLine="643"/>
        <w:jc w:val="left"/>
        <w:rPr>
          <w:rFonts w:ascii="黑体" w:eastAsia="黑体" w:hAnsi="黑体" w:cs="Times New Roman"/>
          <w:b/>
          <w:bCs/>
          <w:sz w:val="32"/>
          <w:szCs w:val="32"/>
        </w:rPr>
      </w:pPr>
      <w:r>
        <w:rPr>
          <w:rFonts w:ascii="黑体" w:eastAsia="黑体" w:hAnsi="黑体" w:cs="Times New Roman" w:hint="eastAsia"/>
          <w:b/>
          <w:bCs/>
          <w:sz w:val="32"/>
          <w:szCs w:val="32"/>
        </w:rPr>
        <w:t>一、面试申报对象</w:t>
      </w:r>
    </w:p>
    <w:p w:rsidR="00AC1561" w:rsidRPr="00D35674" w:rsidRDefault="009E0DCF">
      <w:pPr>
        <w:ind w:firstLineChars="200" w:firstLine="640"/>
        <w:jc w:val="left"/>
        <w:rPr>
          <w:rFonts w:ascii="FangSong_GB2312" w:eastAsia="FangSong_GB2312" w:hAnsi="Calibri" w:cs="Times New Roman"/>
          <w:b/>
          <w:sz w:val="32"/>
          <w:szCs w:val="32"/>
        </w:rPr>
      </w:pPr>
      <w:r>
        <w:rPr>
          <w:rFonts w:ascii="FangSong_GB2312" w:eastAsia="FangSong_GB2312" w:hAnsi="Calibri" w:cs="Times New Roman" w:hint="eastAsia"/>
          <w:sz w:val="32"/>
          <w:szCs w:val="32"/>
        </w:rPr>
        <w:t>参加本次面试有效期范围为：</w:t>
      </w:r>
      <w:r>
        <w:rPr>
          <w:rFonts w:ascii="FangSong_GB2312" w:eastAsia="FangSong_GB2312" w:hAnsi="Calibri" w:cs="Times New Roman" w:hint="eastAsia"/>
          <w:sz w:val="32"/>
          <w:szCs w:val="32"/>
        </w:rPr>
        <w:t>2021</w:t>
      </w:r>
      <w:r>
        <w:rPr>
          <w:rFonts w:ascii="FangSong_GB2312" w:eastAsia="FangSong_GB2312" w:hAnsi="Calibri" w:cs="Times New Roman" w:hint="eastAsia"/>
          <w:sz w:val="32"/>
          <w:szCs w:val="32"/>
        </w:rPr>
        <w:t>年、</w:t>
      </w:r>
      <w:r>
        <w:rPr>
          <w:rFonts w:ascii="FangSong_GB2312" w:eastAsia="FangSong_GB2312" w:hAnsi="Calibri" w:cs="Times New Roman" w:hint="eastAsia"/>
          <w:sz w:val="32"/>
          <w:szCs w:val="32"/>
        </w:rPr>
        <w:t>2022</w:t>
      </w:r>
      <w:r>
        <w:rPr>
          <w:rFonts w:ascii="FangSong_GB2312" w:eastAsia="FangSong_GB2312" w:hAnsi="Calibri" w:cs="Times New Roman" w:hint="eastAsia"/>
          <w:sz w:val="32"/>
          <w:szCs w:val="32"/>
        </w:rPr>
        <w:t>年参加河南省高校教师资格笔试成绩合格人员及</w:t>
      </w:r>
      <w:r>
        <w:rPr>
          <w:rFonts w:ascii="FangSong_GB2312" w:eastAsia="FangSong_GB2312" w:hAnsi="Calibri" w:cs="Times New Roman" w:hint="eastAsia"/>
          <w:sz w:val="32"/>
          <w:szCs w:val="32"/>
        </w:rPr>
        <w:t>2023</w:t>
      </w:r>
      <w:r>
        <w:rPr>
          <w:rFonts w:ascii="FangSong_GB2312" w:eastAsia="FangSong_GB2312" w:hAnsi="Calibri" w:cs="Times New Roman" w:hint="eastAsia"/>
          <w:sz w:val="32"/>
          <w:szCs w:val="32"/>
        </w:rPr>
        <w:t>年河南省高等学校教师资格理论测试成绩合格人员。</w:t>
      </w:r>
      <w:r w:rsidRPr="00D35674">
        <w:rPr>
          <w:rFonts w:ascii="FangSong_GB2312" w:eastAsia="FangSong_GB2312" w:hAnsi="Calibri" w:cs="Times New Roman" w:hint="eastAsia"/>
          <w:b/>
          <w:sz w:val="32"/>
          <w:szCs w:val="32"/>
        </w:rPr>
        <w:t>（博士</w:t>
      </w:r>
      <w:r w:rsidRPr="00D35674">
        <w:rPr>
          <w:rFonts w:ascii="FangSong_GB2312" w:eastAsia="FangSong_GB2312" w:hAnsi="Calibri" w:cs="Times New Roman"/>
          <w:b/>
          <w:sz w:val="32"/>
          <w:szCs w:val="32"/>
        </w:rPr>
        <w:t>及师范专业毕业生</w:t>
      </w:r>
      <w:r w:rsidRPr="00D35674">
        <w:rPr>
          <w:rFonts w:ascii="FangSong_GB2312" w:eastAsia="FangSong_GB2312" w:hAnsi="Calibri" w:cs="Times New Roman" w:hint="eastAsia"/>
          <w:b/>
          <w:sz w:val="32"/>
          <w:szCs w:val="32"/>
        </w:rPr>
        <w:t>可申请直接认定，</w:t>
      </w:r>
      <w:r w:rsidR="00D35674">
        <w:rPr>
          <w:rFonts w:ascii="FangSong_GB2312" w:eastAsia="FangSong_GB2312" w:hAnsi="Calibri" w:cs="Times New Roman" w:hint="eastAsia"/>
          <w:b/>
          <w:sz w:val="32"/>
          <w:szCs w:val="32"/>
        </w:rPr>
        <w:t>无需</w:t>
      </w:r>
      <w:r w:rsidRPr="00D35674">
        <w:rPr>
          <w:rFonts w:ascii="FangSong_GB2312" w:eastAsia="FangSong_GB2312" w:hAnsi="Calibri" w:cs="Times New Roman"/>
          <w:b/>
          <w:sz w:val="32"/>
          <w:szCs w:val="32"/>
        </w:rPr>
        <w:t>申请</w:t>
      </w:r>
      <w:r w:rsidRPr="00D35674">
        <w:rPr>
          <w:rFonts w:ascii="FangSong_GB2312" w:eastAsia="FangSong_GB2312" w:hAnsi="Calibri" w:cs="Times New Roman" w:hint="eastAsia"/>
          <w:b/>
          <w:sz w:val="32"/>
          <w:szCs w:val="32"/>
        </w:rPr>
        <w:t>笔试、</w:t>
      </w:r>
      <w:r w:rsidRPr="00D35674">
        <w:rPr>
          <w:rFonts w:ascii="FangSong_GB2312" w:eastAsia="FangSong_GB2312" w:hAnsi="Calibri" w:cs="Times New Roman"/>
          <w:b/>
          <w:sz w:val="32"/>
          <w:szCs w:val="32"/>
        </w:rPr>
        <w:t>面试</w:t>
      </w:r>
      <w:r w:rsidRPr="00D35674">
        <w:rPr>
          <w:rFonts w:ascii="FangSong_GB2312" w:eastAsia="FangSong_GB2312" w:hAnsi="Calibri" w:cs="Times New Roman" w:hint="eastAsia"/>
          <w:b/>
          <w:sz w:val="32"/>
          <w:szCs w:val="32"/>
        </w:rPr>
        <w:t>）</w:t>
      </w:r>
    </w:p>
    <w:p w:rsidR="00AC1561" w:rsidRPr="00422FED" w:rsidRDefault="009E0DCF" w:rsidP="00422FED">
      <w:pPr>
        <w:pStyle w:val="a9"/>
        <w:widowControl/>
        <w:numPr>
          <w:ilvl w:val="0"/>
          <w:numId w:val="3"/>
        </w:numPr>
        <w:shd w:val="clear" w:color="auto" w:fill="FFFFFF"/>
        <w:ind w:firstLineChars="0"/>
        <w:jc w:val="left"/>
        <w:rPr>
          <w:rFonts w:ascii="黑体" w:eastAsia="黑体" w:hAnsi="黑体" w:cs="Times New Roman" w:hint="eastAsia"/>
          <w:b/>
          <w:bCs/>
          <w:sz w:val="32"/>
          <w:szCs w:val="32"/>
        </w:rPr>
      </w:pPr>
      <w:r w:rsidRPr="00422FED">
        <w:rPr>
          <w:rFonts w:ascii="黑体" w:eastAsia="黑体" w:hAnsi="黑体" w:cs="Times New Roman" w:hint="eastAsia"/>
          <w:b/>
          <w:bCs/>
          <w:sz w:val="32"/>
          <w:szCs w:val="32"/>
        </w:rPr>
        <w:t>面试</w:t>
      </w:r>
      <w:r w:rsidRPr="00422FED">
        <w:rPr>
          <w:rFonts w:ascii="黑体" w:eastAsia="黑体" w:hAnsi="黑体" w:cs="Times New Roman"/>
          <w:b/>
          <w:bCs/>
          <w:sz w:val="32"/>
          <w:szCs w:val="32"/>
        </w:rPr>
        <w:t>申报材料</w:t>
      </w:r>
    </w:p>
    <w:p w:rsidR="00D35674" w:rsidRPr="00D35674" w:rsidRDefault="00D35674" w:rsidP="00D35674">
      <w:pPr>
        <w:ind w:firstLineChars="200" w:firstLine="643"/>
        <w:jc w:val="left"/>
        <w:rPr>
          <w:rFonts w:ascii="楷体_GB2312" w:eastAsia="楷体_GB2312" w:hAnsi="黑体" w:cs="Times New Roman" w:hint="eastAsia"/>
          <w:b/>
          <w:bCs/>
          <w:sz w:val="32"/>
          <w:szCs w:val="32"/>
        </w:rPr>
      </w:pPr>
      <w:r>
        <w:rPr>
          <w:rFonts w:ascii="楷体_GB2312" w:eastAsia="楷体_GB2312" w:hAnsi="黑体" w:cs="Times New Roman" w:hint="eastAsia"/>
          <w:b/>
          <w:bCs/>
          <w:sz w:val="32"/>
          <w:szCs w:val="32"/>
        </w:rPr>
        <w:t>（一）</w:t>
      </w:r>
      <w:r w:rsidRPr="00D35674">
        <w:rPr>
          <w:rFonts w:ascii="楷体_GB2312" w:eastAsia="楷体_GB2312" w:hAnsi="黑体" w:cs="Times New Roman" w:hint="eastAsia"/>
          <w:b/>
          <w:bCs/>
          <w:sz w:val="32"/>
          <w:szCs w:val="32"/>
        </w:rPr>
        <w:t>纸质材料</w:t>
      </w:r>
    </w:p>
    <w:p w:rsidR="00AC1561" w:rsidRPr="00D35674" w:rsidRDefault="009E0DCF" w:rsidP="00D35674">
      <w:pPr>
        <w:ind w:firstLineChars="200" w:firstLine="640"/>
        <w:jc w:val="left"/>
        <w:rPr>
          <w:rFonts w:ascii="黑体" w:eastAsia="黑体" w:hAnsi="黑体" w:cs="Times New Roman"/>
          <w:b/>
          <w:bCs/>
          <w:sz w:val="32"/>
          <w:szCs w:val="32"/>
        </w:rPr>
      </w:pPr>
      <w:r w:rsidRPr="00D35674">
        <w:rPr>
          <w:rFonts w:ascii="FangSong_GB2312" w:eastAsia="FangSong_GB2312" w:hAnsi="Calibri" w:cs="Times New Roman" w:hint="eastAsia"/>
          <w:sz w:val="32"/>
          <w:szCs w:val="32"/>
        </w:rPr>
        <w:t>2021</w:t>
      </w:r>
      <w:r w:rsidRPr="00D35674">
        <w:rPr>
          <w:rFonts w:ascii="FangSong_GB2312" w:eastAsia="FangSong_GB2312" w:hAnsi="Calibri" w:cs="Times New Roman" w:hint="eastAsia"/>
          <w:sz w:val="32"/>
          <w:szCs w:val="32"/>
        </w:rPr>
        <w:t>年、</w:t>
      </w:r>
      <w:r w:rsidRPr="00D35674">
        <w:rPr>
          <w:rFonts w:ascii="FangSong_GB2312" w:eastAsia="FangSong_GB2312" w:hAnsi="Calibri" w:cs="Times New Roman" w:hint="eastAsia"/>
          <w:sz w:val="32"/>
          <w:szCs w:val="32"/>
        </w:rPr>
        <w:t>2022</w:t>
      </w:r>
      <w:r w:rsidRPr="00D35674">
        <w:rPr>
          <w:rFonts w:ascii="FangSong_GB2312" w:eastAsia="FangSong_GB2312" w:hAnsi="Calibri" w:cs="Times New Roman" w:hint="eastAsia"/>
          <w:sz w:val="32"/>
          <w:szCs w:val="32"/>
        </w:rPr>
        <w:t>年参加河南省高校教师资格笔试成绩合格人员</w:t>
      </w:r>
      <w:r w:rsidRPr="00D35674">
        <w:rPr>
          <w:rFonts w:ascii="FangSong_GB2312" w:eastAsia="FangSong_GB2312" w:hAnsi="Calibri" w:cs="Times New Roman" w:hint="eastAsia"/>
          <w:sz w:val="32"/>
          <w:szCs w:val="32"/>
        </w:rPr>
        <w:t>提供以下材料，</w:t>
      </w:r>
      <w:r w:rsidRPr="00D35674">
        <w:rPr>
          <w:rFonts w:ascii="FangSong_GB2312" w:eastAsia="FangSong_GB2312" w:hAnsi="Calibri" w:cs="Times New Roman" w:hint="eastAsia"/>
          <w:sz w:val="32"/>
          <w:szCs w:val="32"/>
        </w:rPr>
        <w:t>2023</w:t>
      </w:r>
      <w:r w:rsidRPr="00D35674">
        <w:rPr>
          <w:rFonts w:ascii="FangSong_GB2312" w:eastAsia="FangSong_GB2312" w:hAnsi="Calibri" w:cs="Times New Roman" w:hint="eastAsia"/>
          <w:sz w:val="32"/>
          <w:szCs w:val="32"/>
        </w:rPr>
        <w:t>年河南省高等学校教师资格理论测试成绩合格人员</w:t>
      </w:r>
      <w:r w:rsidRPr="00D35674">
        <w:rPr>
          <w:rFonts w:ascii="FangSong_GB2312" w:eastAsia="FangSong_GB2312" w:hAnsi="Calibri" w:cs="Times New Roman" w:hint="eastAsia"/>
          <w:sz w:val="32"/>
          <w:szCs w:val="32"/>
        </w:rPr>
        <w:t>无需提供</w:t>
      </w:r>
      <w:r w:rsidR="00D35674" w:rsidRPr="00D35674">
        <w:rPr>
          <w:rFonts w:ascii="FangSong_GB2312" w:eastAsia="FangSong_GB2312" w:hAnsi="Calibri" w:cs="Times New Roman" w:hint="eastAsia"/>
          <w:sz w:val="32"/>
          <w:szCs w:val="32"/>
        </w:rPr>
        <w:t>。</w:t>
      </w:r>
    </w:p>
    <w:p w:rsidR="00AC1561" w:rsidRDefault="009E0DCF">
      <w:pPr>
        <w:ind w:firstLineChars="200" w:firstLine="640"/>
        <w:jc w:val="left"/>
        <w:rPr>
          <w:rFonts w:ascii="FangSong_GB2312" w:eastAsia="FangSong_GB2312" w:hAnsi="Calibri" w:cs="Times New Roman"/>
          <w:sz w:val="32"/>
          <w:szCs w:val="32"/>
        </w:rPr>
      </w:pPr>
      <w:r>
        <w:rPr>
          <w:rFonts w:ascii="FangSong_GB2312" w:eastAsia="FangSong_GB2312" w:hAnsi="Calibri" w:cs="Times New Roman"/>
          <w:sz w:val="32"/>
          <w:szCs w:val="32"/>
        </w:rPr>
        <w:t>1.</w:t>
      </w:r>
      <w:r>
        <w:rPr>
          <w:rFonts w:ascii="FangSong_GB2312" w:eastAsia="FangSong_GB2312" w:hAnsi="Calibri" w:cs="Times New Roman" w:hint="eastAsia"/>
          <w:sz w:val="32"/>
          <w:szCs w:val="32"/>
        </w:rPr>
        <w:t>2023</w:t>
      </w:r>
      <w:r>
        <w:rPr>
          <w:rFonts w:ascii="FangSong_GB2312" w:eastAsia="FangSong_GB2312" w:hAnsi="Calibri" w:cs="Times New Roman" w:hint="eastAsia"/>
          <w:sz w:val="32"/>
          <w:szCs w:val="32"/>
        </w:rPr>
        <w:t>年高校教师资格面试人员名单</w:t>
      </w:r>
      <w:r>
        <w:rPr>
          <w:rFonts w:ascii="FangSong_GB2312" w:eastAsia="FangSong_GB2312" w:hAnsi="Calibri" w:cs="Times New Roman" w:hint="eastAsia"/>
          <w:sz w:val="32"/>
          <w:szCs w:val="32"/>
        </w:rPr>
        <w:t>（见附件</w:t>
      </w:r>
      <w:r>
        <w:rPr>
          <w:rFonts w:ascii="FangSong_GB2312" w:eastAsia="FangSong_GB2312" w:hAnsi="Calibri" w:cs="Times New Roman" w:hint="eastAsia"/>
          <w:sz w:val="32"/>
          <w:szCs w:val="32"/>
        </w:rPr>
        <w:t>2</w:t>
      </w:r>
      <w:r>
        <w:rPr>
          <w:rFonts w:ascii="FangSong_GB2312" w:eastAsia="FangSong_GB2312" w:hAnsi="Calibri" w:cs="Times New Roman" w:hint="eastAsia"/>
          <w:sz w:val="32"/>
          <w:szCs w:val="32"/>
        </w:rPr>
        <w:t>）</w:t>
      </w:r>
      <w:r w:rsidR="002A7446">
        <w:rPr>
          <w:rFonts w:ascii="FangSong_GB2312" w:eastAsia="FangSong_GB2312" w:hAnsi="Calibri" w:cs="Times New Roman" w:hint="eastAsia"/>
          <w:sz w:val="32"/>
          <w:szCs w:val="32"/>
        </w:rPr>
        <w:t>。</w:t>
      </w:r>
    </w:p>
    <w:p w:rsidR="00AC1561" w:rsidRDefault="009E0DCF">
      <w:pPr>
        <w:ind w:firstLineChars="200" w:firstLine="640"/>
        <w:jc w:val="left"/>
        <w:rPr>
          <w:rFonts w:ascii="FangSong_GB2312" w:eastAsia="FangSong_GB2312" w:hAnsi="Calibri" w:cs="Times New Roman" w:hint="eastAsia"/>
          <w:sz w:val="32"/>
          <w:szCs w:val="32"/>
        </w:rPr>
      </w:pPr>
      <w:r>
        <w:rPr>
          <w:rFonts w:ascii="FangSong_GB2312" w:eastAsia="FangSong_GB2312" w:hAnsi="Calibri" w:cs="Times New Roman" w:hint="eastAsia"/>
          <w:sz w:val="32"/>
          <w:szCs w:val="32"/>
        </w:rPr>
        <w:t>2.</w:t>
      </w:r>
      <w:r>
        <w:rPr>
          <w:rFonts w:ascii="FangSong_GB2312" w:eastAsia="FangSong_GB2312" w:hAnsi="Calibri" w:cs="Times New Roman" w:hint="eastAsia"/>
          <w:sz w:val="32"/>
          <w:szCs w:val="32"/>
        </w:rPr>
        <w:t>河南省</w:t>
      </w:r>
      <w:r>
        <w:rPr>
          <w:rFonts w:ascii="FangSong_GB2312" w:eastAsia="FangSong_GB2312" w:hAnsi="Calibri" w:cs="Times New Roman" w:hint="eastAsia"/>
          <w:sz w:val="32"/>
          <w:szCs w:val="32"/>
        </w:rPr>
        <w:t>2021</w:t>
      </w:r>
      <w:r>
        <w:rPr>
          <w:rFonts w:ascii="FangSong_GB2312" w:eastAsia="FangSong_GB2312" w:hAnsi="Calibri" w:cs="Times New Roman" w:hint="eastAsia"/>
          <w:sz w:val="32"/>
          <w:szCs w:val="32"/>
        </w:rPr>
        <w:t>、</w:t>
      </w:r>
      <w:r>
        <w:rPr>
          <w:rFonts w:ascii="FangSong_GB2312" w:eastAsia="FangSong_GB2312" w:hAnsi="Calibri" w:cs="Times New Roman" w:hint="eastAsia"/>
          <w:sz w:val="32"/>
          <w:szCs w:val="32"/>
        </w:rPr>
        <w:t>2022</w:t>
      </w:r>
      <w:r>
        <w:rPr>
          <w:rFonts w:ascii="FangSong_GB2312" w:eastAsia="FangSong_GB2312" w:hAnsi="Calibri" w:cs="Times New Roman" w:hint="eastAsia"/>
          <w:sz w:val="32"/>
          <w:szCs w:val="32"/>
        </w:rPr>
        <w:t>高等学校教师资格考试笔试成绩查询</w:t>
      </w:r>
      <w:r>
        <w:rPr>
          <w:rFonts w:ascii="FangSong_GB2312" w:eastAsia="FangSong_GB2312" w:hAnsi="Calibri" w:cs="Times New Roman" w:hint="eastAsia"/>
          <w:sz w:val="32"/>
          <w:szCs w:val="32"/>
        </w:rPr>
        <w:t>截图（网址：</w:t>
      </w:r>
      <w:hyperlink r:id="rId9" w:history="1">
        <w:r w:rsidR="00D35674" w:rsidRPr="004E131E">
          <w:rPr>
            <w:rStyle w:val="aa"/>
            <w:rFonts w:ascii="FangSong_GB2312" w:eastAsia="FangSong_GB2312" w:hAnsi="Calibri" w:cs="Times New Roman" w:hint="eastAsia"/>
            <w:sz w:val="32"/>
            <w:szCs w:val="32"/>
          </w:rPr>
          <w:t>http://jyt.henan.gov.cn/2022/04-25/2438636.html</w:t>
        </w:r>
      </w:hyperlink>
      <w:r>
        <w:rPr>
          <w:rFonts w:ascii="FangSong_GB2312" w:eastAsia="FangSong_GB2312" w:hAnsi="Calibri" w:cs="Times New Roman" w:hint="eastAsia"/>
          <w:sz w:val="32"/>
          <w:szCs w:val="32"/>
        </w:rPr>
        <w:t>）</w:t>
      </w:r>
      <w:r w:rsidR="002A7446">
        <w:rPr>
          <w:rFonts w:ascii="FangSong_GB2312" w:eastAsia="FangSong_GB2312" w:hAnsi="Calibri" w:cs="Times New Roman" w:hint="eastAsia"/>
          <w:sz w:val="32"/>
          <w:szCs w:val="32"/>
        </w:rPr>
        <w:t>。</w:t>
      </w:r>
    </w:p>
    <w:p w:rsidR="00D35674" w:rsidRPr="00D35674" w:rsidRDefault="00D35674" w:rsidP="00D35674">
      <w:pPr>
        <w:ind w:firstLineChars="200" w:firstLine="643"/>
        <w:jc w:val="left"/>
        <w:rPr>
          <w:rFonts w:ascii="楷体_GB2312" w:eastAsia="楷体_GB2312" w:hAnsi="黑体" w:cs="Times New Roman" w:hint="eastAsia"/>
          <w:b/>
          <w:bCs/>
          <w:sz w:val="32"/>
          <w:szCs w:val="32"/>
        </w:rPr>
      </w:pPr>
      <w:r w:rsidRPr="00D35674">
        <w:rPr>
          <w:rFonts w:ascii="楷体_GB2312" w:eastAsia="楷体_GB2312" w:hAnsi="黑体" w:cs="Times New Roman" w:hint="eastAsia"/>
          <w:b/>
          <w:bCs/>
          <w:sz w:val="32"/>
          <w:szCs w:val="32"/>
        </w:rPr>
        <w:lastRenderedPageBreak/>
        <w:t>（二）网上填报材料</w:t>
      </w:r>
    </w:p>
    <w:p w:rsidR="00D35674" w:rsidRDefault="00D35674" w:rsidP="00D35674">
      <w:pPr>
        <w:widowControl/>
        <w:shd w:val="clear" w:color="auto" w:fill="FFFFFF"/>
        <w:ind w:firstLineChars="200" w:firstLine="640"/>
        <w:jc w:val="left"/>
        <w:rPr>
          <w:rFonts w:ascii="FangSong_GB2312" w:eastAsia="FangSong_GB2312" w:hAnsi="Calibri" w:cs="Times New Roman" w:hint="eastAsia"/>
          <w:sz w:val="32"/>
          <w:szCs w:val="32"/>
        </w:rPr>
      </w:pPr>
      <w:r>
        <w:rPr>
          <w:rFonts w:ascii="FangSong_GB2312" w:eastAsia="FangSong_GB2312" w:hAnsi="Calibri" w:cs="Times New Roman"/>
          <w:sz w:val="32"/>
          <w:szCs w:val="32"/>
        </w:rPr>
        <w:t>所有</w:t>
      </w:r>
      <w:r w:rsidRPr="00D35674">
        <w:rPr>
          <w:rFonts w:ascii="FangSong_GB2312" w:eastAsia="FangSong_GB2312" w:hAnsi="Calibri" w:cs="Times New Roman"/>
          <w:sz w:val="32"/>
          <w:szCs w:val="32"/>
        </w:rPr>
        <w:t>考生需在</w:t>
      </w:r>
      <w:r w:rsidR="002C088F" w:rsidRPr="002C088F">
        <w:rPr>
          <w:rFonts w:ascii="FangSong_GB2312" w:eastAsia="FangSong_GB2312" w:hAnsi="Calibri" w:cs="Times New Roman"/>
          <w:sz w:val="32"/>
          <w:szCs w:val="32"/>
        </w:rPr>
        <w:t>2023年4月27日-5月</w:t>
      </w:r>
      <w:r w:rsidR="002C088F">
        <w:rPr>
          <w:rFonts w:ascii="FangSong_GB2312" w:eastAsia="FangSong_GB2312" w:hAnsi="Calibri" w:cs="Times New Roman" w:hint="eastAsia"/>
          <w:sz w:val="32"/>
          <w:szCs w:val="32"/>
        </w:rPr>
        <w:t>4</w:t>
      </w:r>
      <w:r w:rsidR="002C088F" w:rsidRPr="002C088F">
        <w:rPr>
          <w:rFonts w:ascii="FangSong_GB2312" w:eastAsia="FangSong_GB2312" w:hAnsi="Calibri" w:cs="Times New Roman"/>
          <w:sz w:val="32"/>
          <w:szCs w:val="32"/>
        </w:rPr>
        <w:t>日</w:t>
      </w:r>
      <w:r w:rsidRPr="00D35674">
        <w:rPr>
          <w:rFonts w:ascii="FangSong_GB2312" w:eastAsia="FangSong_GB2312" w:hAnsi="Calibri" w:cs="Times New Roman"/>
          <w:sz w:val="32"/>
          <w:szCs w:val="32"/>
        </w:rPr>
        <w:t>登录河南教师网络学院（www.hnjswlxy.cn），进入河南省高等学校教师资格服务云平台，并根据要求完善信息并将个人材料原件扫描上传。其中2021年</w:t>
      </w:r>
      <w:r w:rsidR="002A7446">
        <w:rPr>
          <w:rFonts w:ascii="FangSong_GB2312" w:eastAsia="FangSong_GB2312" w:hAnsi="Calibri" w:cs="Times New Roman" w:hint="eastAsia"/>
          <w:sz w:val="32"/>
          <w:szCs w:val="32"/>
        </w:rPr>
        <w:t>、</w:t>
      </w:r>
      <w:r w:rsidRPr="00D35674">
        <w:rPr>
          <w:rFonts w:ascii="FangSong_GB2312" w:eastAsia="FangSong_GB2312" w:hAnsi="Calibri" w:cs="Times New Roman"/>
          <w:sz w:val="32"/>
          <w:szCs w:val="32"/>
        </w:rPr>
        <w:t>2022年参加河南省高校教师资格笔试成绩合格考生信息待系统生成后进行网上报名。</w:t>
      </w:r>
    </w:p>
    <w:p w:rsidR="00D35674" w:rsidRDefault="00D35674" w:rsidP="00D35674">
      <w:pPr>
        <w:widowControl/>
        <w:shd w:val="clear" w:color="auto" w:fill="FFFFFF"/>
        <w:ind w:firstLineChars="200" w:firstLine="643"/>
        <w:jc w:val="left"/>
        <w:rPr>
          <w:rFonts w:ascii="黑体" w:eastAsia="黑体" w:hAnsi="黑体" w:cs="Times New Roman"/>
          <w:b/>
          <w:bCs/>
          <w:sz w:val="32"/>
          <w:szCs w:val="32"/>
        </w:rPr>
      </w:pPr>
      <w:r>
        <w:rPr>
          <w:rFonts w:ascii="黑体" w:eastAsia="黑体" w:hAnsi="黑体" w:cs="Times New Roman" w:hint="eastAsia"/>
          <w:b/>
          <w:bCs/>
          <w:sz w:val="32"/>
          <w:szCs w:val="32"/>
        </w:rPr>
        <w:t>三</w:t>
      </w:r>
      <w:r>
        <w:rPr>
          <w:rFonts w:ascii="黑体" w:eastAsia="黑体" w:hAnsi="黑体" w:cs="Times New Roman"/>
          <w:b/>
          <w:bCs/>
          <w:sz w:val="32"/>
          <w:szCs w:val="32"/>
        </w:rPr>
        <w:t>、</w:t>
      </w:r>
      <w:r>
        <w:rPr>
          <w:rFonts w:ascii="黑体" w:eastAsia="黑体" w:hAnsi="黑体" w:cs="Times New Roman" w:hint="eastAsia"/>
          <w:b/>
          <w:bCs/>
          <w:sz w:val="32"/>
          <w:szCs w:val="32"/>
        </w:rPr>
        <w:t>面试</w:t>
      </w:r>
      <w:r>
        <w:rPr>
          <w:rFonts w:ascii="黑体" w:eastAsia="黑体" w:hAnsi="黑体" w:cs="Times New Roman"/>
          <w:b/>
          <w:bCs/>
          <w:sz w:val="32"/>
          <w:szCs w:val="32"/>
        </w:rPr>
        <w:t>申报时间</w:t>
      </w:r>
      <w:r>
        <w:rPr>
          <w:rFonts w:ascii="黑体" w:eastAsia="黑体" w:hAnsi="黑体" w:cs="Times New Roman" w:hint="eastAsia"/>
          <w:b/>
          <w:bCs/>
          <w:sz w:val="32"/>
          <w:szCs w:val="32"/>
        </w:rPr>
        <w:t>及地点：</w:t>
      </w:r>
    </w:p>
    <w:p w:rsidR="00D35674" w:rsidRPr="009E0DCF" w:rsidRDefault="00D35674" w:rsidP="00D35674">
      <w:pPr>
        <w:ind w:firstLineChars="200" w:firstLine="640"/>
        <w:jc w:val="left"/>
        <w:rPr>
          <w:rFonts w:ascii="FangSong_GB2312" w:eastAsia="FangSong_GB2312" w:hAnsi="Calibri" w:cs="Times New Roman"/>
          <w:sz w:val="32"/>
          <w:szCs w:val="32"/>
        </w:rPr>
      </w:pPr>
      <w:r>
        <w:rPr>
          <w:rFonts w:ascii="FangSong_GB2312" w:eastAsia="FangSong_GB2312" w:hAnsi="Calibri" w:cs="Times New Roman" w:hint="eastAsia"/>
          <w:sz w:val="32"/>
          <w:szCs w:val="32"/>
        </w:rPr>
        <w:t>纸质</w:t>
      </w:r>
      <w:proofErr w:type="gramStart"/>
      <w:r>
        <w:rPr>
          <w:rFonts w:ascii="FangSong_GB2312" w:eastAsia="FangSong_GB2312" w:hAnsi="Calibri" w:cs="Times New Roman" w:hint="eastAsia"/>
          <w:sz w:val="32"/>
          <w:szCs w:val="32"/>
        </w:rPr>
        <w:t>版材料</w:t>
      </w:r>
      <w:proofErr w:type="gramEnd"/>
      <w:r>
        <w:rPr>
          <w:rFonts w:ascii="FangSong_GB2312" w:eastAsia="FangSong_GB2312" w:hAnsi="Calibri" w:cs="Times New Roman"/>
          <w:sz w:val="32"/>
          <w:szCs w:val="32"/>
        </w:rPr>
        <w:t>提交</w:t>
      </w:r>
      <w:r>
        <w:rPr>
          <w:rFonts w:ascii="FangSong_GB2312" w:eastAsia="FangSong_GB2312" w:hAnsi="Calibri" w:cs="Times New Roman" w:hint="eastAsia"/>
          <w:sz w:val="32"/>
          <w:szCs w:val="32"/>
        </w:rPr>
        <w:t>时间</w:t>
      </w:r>
      <w:r>
        <w:rPr>
          <w:rFonts w:ascii="FangSong_GB2312" w:eastAsia="FangSong_GB2312" w:hAnsi="Calibri" w:cs="Times New Roman"/>
          <w:sz w:val="32"/>
          <w:szCs w:val="32"/>
        </w:rPr>
        <w:t>：</w:t>
      </w:r>
      <w:r>
        <w:rPr>
          <w:rFonts w:ascii="FangSong_GB2312" w:eastAsia="FangSong_GB2312" w:hAnsi="Calibri" w:cs="Times New Roman" w:hint="eastAsia"/>
          <w:sz w:val="32"/>
          <w:szCs w:val="32"/>
        </w:rPr>
        <w:t>2023年</w:t>
      </w:r>
      <w:r>
        <w:rPr>
          <w:rFonts w:ascii="FangSong_GB2312" w:eastAsia="FangSong_GB2312" w:hAnsi="Calibri" w:cs="Times New Roman"/>
          <w:sz w:val="32"/>
          <w:szCs w:val="32"/>
        </w:rPr>
        <w:t>4</w:t>
      </w:r>
      <w:r>
        <w:rPr>
          <w:rFonts w:ascii="FangSong_GB2312" w:eastAsia="FangSong_GB2312" w:hAnsi="Calibri" w:cs="Times New Roman" w:hint="eastAsia"/>
          <w:sz w:val="32"/>
          <w:szCs w:val="32"/>
        </w:rPr>
        <w:t>月</w:t>
      </w:r>
      <w:r>
        <w:rPr>
          <w:rFonts w:ascii="FangSong_GB2312" w:eastAsia="FangSong_GB2312" w:hAnsi="Calibri" w:cs="Times New Roman"/>
          <w:sz w:val="32"/>
          <w:szCs w:val="32"/>
        </w:rPr>
        <w:t>2</w:t>
      </w:r>
      <w:r>
        <w:rPr>
          <w:rFonts w:ascii="FangSong_GB2312" w:eastAsia="FangSong_GB2312" w:hAnsi="Calibri" w:cs="Times New Roman" w:hint="eastAsia"/>
          <w:sz w:val="32"/>
          <w:szCs w:val="32"/>
        </w:rPr>
        <w:t>8日</w:t>
      </w:r>
      <w:r>
        <w:rPr>
          <w:rFonts w:ascii="FangSong_GB2312" w:eastAsia="FangSong_GB2312" w:hAnsi="Calibri" w:cs="Times New Roman" w:hint="eastAsia"/>
          <w:sz w:val="32"/>
          <w:szCs w:val="32"/>
        </w:rPr>
        <w:t>中午12:00</w:t>
      </w:r>
      <w:r>
        <w:rPr>
          <w:rFonts w:ascii="FangSong_GB2312" w:eastAsia="FangSong_GB2312" w:hAnsi="Calibri" w:cs="Times New Roman" w:hint="eastAsia"/>
          <w:sz w:val="32"/>
          <w:szCs w:val="32"/>
        </w:rPr>
        <w:t>，</w:t>
      </w:r>
      <w:hyperlink r:id="rId10" w:history="1">
        <w:r w:rsidR="002A7446" w:rsidRPr="009E0DCF">
          <w:rPr>
            <w:rStyle w:val="aa"/>
            <w:rFonts w:ascii="FangSong_GB2312" w:eastAsia="FangSong_GB2312" w:hAnsi="Calibri" w:cs="Times New Roman" w:hint="eastAsia"/>
            <w:sz w:val="32"/>
            <w:szCs w:val="32"/>
            <w:u w:val="none"/>
          </w:rPr>
          <w:t>电子版发送至shizike@hpu.edu.cn</w:t>
        </w:r>
      </w:hyperlink>
      <w:r w:rsidR="002A7446" w:rsidRPr="009E0DCF">
        <w:rPr>
          <w:rFonts w:ascii="FangSong_GB2312" w:eastAsia="FangSong_GB2312" w:hAnsi="Calibri" w:cs="Times New Roman" w:hint="eastAsia"/>
          <w:sz w:val="32"/>
          <w:szCs w:val="32"/>
        </w:rPr>
        <w:t>。</w:t>
      </w:r>
    </w:p>
    <w:p w:rsidR="00D35674" w:rsidRPr="00D35674" w:rsidRDefault="00D35674" w:rsidP="00D35674">
      <w:pPr>
        <w:ind w:firstLineChars="200" w:firstLine="640"/>
        <w:jc w:val="left"/>
        <w:rPr>
          <w:rFonts w:ascii="FangSong_GB2312" w:eastAsia="FangSong_GB2312" w:hAnsi="Calibri" w:cs="Times New Roman"/>
          <w:sz w:val="32"/>
          <w:szCs w:val="32"/>
        </w:rPr>
      </w:pPr>
      <w:r>
        <w:rPr>
          <w:rFonts w:ascii="FangSong_GB2312" w:eastAsia="FangSong_GB2312" w:hAnsi="Calibri" w:cs="Times New Roman" w:hint="eastAsia"/>
          <w:sz w:val="32"/>
          <w:szCs w:val="32"/>
        </w:rPr>
        <w:t>地点：</w:t>
      </w:r>
      <w:r>
        <w:rPr>
          <w:rFonts w:ascii="FangSong_GB2312" w:eastAsia="FangSong_GB2312" w:hAnsi="Calibri" w:cs="Times New Roman"/>
          <w:sz w:val="32"/>
          <w:szCs w:val="32"/>
        </w:rPr>
        <w:t>人事处师资科（</w:t>
      </w:r>
      <w:proofErr w:type="gramStart"/>
      <w:r>
        <w:rPr>
          <w:rFonts w:ascii="FangSong_GB2312" w:eastAsia="FangSong_GB2312" w:hAnsi="Calibri" w:cs="Times New Roman" w:hint="eastAsia"/>
          <w:sz w:val="32"/>
          <w:szCs w:val="32"/>
        </w:rPr>
        <w:t>力行楼</w:t>
      </w:r>
      <w:proofErr w:type="gramEnd"/>
      <w:r>
        <w:rPr>
          <w:rFonts w:ascii="FangSong_GB2312" w:eastAsia="FangSong_GB2312" w:hAnsi="Calibri" w:cs="Times New Roman" w:hint="eastAsia"/>
          <w:sz w:val="32"/>
          <w:szCs w:val="32"/>
        </w:rPr>
        <w:t>303</w:t>
      </w:r>
      <w:r>
        <w:rPr>
          <w:rFonts w:ascii="FangSong_GB2312" w:eastAsia="FangSong_GB2312" w:hAnsi="Calibri" w:cs="Times New Roman"/>
          <w:sz w:val="32"/>
          <w:szCs w:val="32"/>
        </w:rPr>
        <w:t>）</w:t>
      </w:r>
      <w:r w:rsidR="002A7446">
        <w:rPr>
          <w:rFonts w:ascii="FangSong_GB2312" w:eastAsia="FangSong_GB2312" w:hAnsi="Calibri" w:cs="Times New Roman"/>
          <w:sz w:val="32"/>
          <w:szCs w:val="32"/>
        </w:rPr>
        <w:t>。</w:t>
      </w:r>
    </w:p>
    <w:p w:rsidR="00AC1561" w:rsidRDefault="009E0DCF">
      <w:pPr>
        <w:widowControl/>
        <w:shd w:val="clear" w:color="auto" w:fill="FFFFFF"/>
        <w:ind w:firstLineChars="200" w:firstLine="643"/>
        <w:jc w:val="left"/>
        <w:rPr>
          <w:rFonts w:ascii="黑体" w:eastAsia="黑体" w:hAnsi="黑体" w:cs="Times New Roman"/>
          <w:b/>
          <w:bCs/>
          <w:sz w:val="32"/>
          <w:szCs w:val="32"/>
        </w:rPr>
      </w:pPr>
      <w:r>
        <w:rPr>
          <w:rFonts w:ascii="黑体" w:eastAsia="黑体" w:hAnsi="黑体" w:cs="Times New Roman" w:hint="eastAsia"/>
          <w:b/>
          <w:bCs/>
          <w:sz w:val="32"/>
          <w:szCs w:val="32"/>
        </w:rPr>
        <w:t>四</w:t>
      </w:r>
      <w:r>
        <w:rPr>
          <w:rFonts w:ascii="黑体" w:eastAsia="黑体" w:hAnsi="黑体" w:cs="Times New Roman"/>
          <w:b/>
          <w:bCs/>
          <w:sz w:val="32"/>
          <w:szCs w:val="32"/>
        </w:rPr>
        <w:t>、其他事项</w:t>
      </w:r>
    </w:p>
    <w:p w:rsidR="00AC1561" w:rsidRDefault="009E0DCF">
      <w:pPr>
        <w:ind w:firstLineChars="200" w:firstLine="640"/>
        <w:jc w:val="left"/>
        <w:rPr>
          <w:rFonts w:ascii="FangSong_GB2312" w:eastAsia="FangSong_GB2312" w:hAnsi="Calibri" w:cs="Times New Roman"/>
          <w:sz w:val="32"/>
          <w:szCs w:val="32"/>
        </w:rPr>
      </w:pPr>
      <w:r>
        <w:rPr>
          <w:rFonts w:ascii="FangSong_GB2312" w:eastAsia="FangSong_GB2312" w:hAnsi="Calibri" w:cs="Times New Roman"/>
          <w:sz w:val="32"/>
          <w:szCs w:val="32"/>
        </w:rPr>
        <w:t>1</w:t>
      </w:r>
      <w:r>
        <w:rPr>
          <w:rFonts w:ascii="FangSong_GB2312" w:eastAsia="FangSong_GB2312" w:hAnsi="Calibri" w:cs="Times New Roman" w:hint="eastAsia"/>
          <w:sz w:val="32"/>
          <w:szCs w:val="32"/>
        </w:rPr>
        <w:t>．附属医院</w:t>
      </w:r>
      <w:r>
        <w:rPr>
          <w:rFonts w:ascii="FangSong_GB2312" w:eastAsia="FangSong_GB2312" w:hAnsi="Calibri" w:cs="Times New Roman"/>
          <w:sz w:val="32"/>
          <w:szCs w:val="32"/>
        </w:rPr>
        <w:t>申报面试教师资格需要</w:t>
      </w:r>
      <w:r>
        <w:rPr>
          <w:rFonts w:ascii="FangSong_GB2312" w:eastAsia="FangSong_GB2312" w:hAnsi="Calibri" w:cs="Times New Roman" w:hint="eastAsia"/>
          <w:sz w:val="32"/>
          <w:szCs w:val="32"/>
        </w:rPr>
        <w:t>先</w:t>
      </w:r>
      <w:r>
        <w:rPr>
          <w:rFonts w:ascii="FangSong_GB2312" w:eastAsia="FangSong_GB2312" w:hAnsi="Calibri" w:cs="Times New Roman"/>
          <w:sz w:val="32"/>
          <w:szCs w:val="32"/>
        </w:rPr>
        <w:t>在本</w:t>
      </w:r>
      <w:r>
        <w:rPr>
          <w:rFonts w:ascii="FangSong_GB2312" w:eastAsia="FangSong_GB2312" w:hAnsi="Calibri" w:cs="Times New Roman" w:hint="eastAsia"/>
          <w:sz w:val="32"/>
          <w:szCs w:val="32"/>
        </w:rPr>
        <w:t>院</w:t>
      </w:r>
      <w:r>
        <w:rPr>
          <w:rFonts w:ascii="FangSong_GB2312" w:eastAsia="FangSong_GB2312" w:hAnsi="Calibri" w:cs="Times New Roman"/>
          <w:sz w:val="32"/>
          <w:szCs w:val="32"/>
        </w:rPr>
        <w:t>公示</w:t>
      </w:r>
      <w:r>
        <w:rPr>
          <w:rFonts w:ascii="FangSong_GB2312" w:eastAsia="FangSong_GB2312" w:hAnsi="Calibri" w:cs="Times New Roman" w:hint="eastAsia"/>
          <w:sz w:val="32"/>
          <w:szCs w:val="32"/>
        </w:rPr>
        <w:t>3</w:t>
      </w:r>
      <w:r>
        <w:rPr>
          <w:rFonts w:ascii="FangSong_GB2312" w:eastAsia="FangSong_GB2312" w:hAnsi="Calibri" w:cs="Times New Roman" w:hint="eastAsia"/>
          <w:sz w:val="32"/>
          <w:szCs w:val="32"/>
        </w:rPr>
        <w:t>个工作日</w:t>
      </w:r>
      <w:r>
        <w:rPr>
          <w:rFonts w:ascii="FangSong_GB2312" w:eastAsia="FangSong_GB2312" w:hAnsi="Calibri" w:cs="Times New Roman"/>
          <w:sz w:val="32"/>
          <w:szCs w:val="32"/>
        </w:rPr>
        <w:t>，无异议</w:t>
      </w:r>
      <w:r>
        <w:rPr>
          <w:rFonts w:ascii="FangSong_GB2312" w:eastAsia="FangSong_GB2312" w:hAnsi="Calibri" w:cs="Times New Roman" w:hint="eastAsia"/>
          <w:sz w:val="32"/>
          <w:szCs w:val="32"/>
        </w:rPr>
        <w:t>后</w:t>
      </w:r>
      <w:r>
        <w:rPr>
          <w:rFonts w:ascii="FangSong_GB2312" w:eastAsia="FangSong_GB2312" w:hAnsi="Calibri" w:cs="Times New Roman"/>
          <w:sz w:val="32"/>
          <w:szCs w:val="32"/>
        </w:rPr>
        <w:t>集体</w:t>
      </w:r>
      <w:r>
        <w:rPr>
          <w:rFonts w:ascii="FangSong_GB2312" w:eastAsia="FangSong_GB2312" w:hAnsi="Calibri" w:cs="Times New Roman" w:hint="eastAsia"/>
          <w:sz w:val="32"/>
          <w:szCs w:val="32"/>
        </w:rPr>
        <w:t>提交</w:t>
      </w:r>
      <w:r>
        <w:rPr>
          <w:rFonts w:ascii="FangSong_GB2312" w:eastAsia="FangSong_GB2312" w:hAnsi="Calibri" w:cs="Times New Roman"/>
          <w:sz w:val="32"/>
          <w:szCs w:val="32"/>
        </w:rPr>
        <w:t>申报材料。</w:t>
      </w:r>
      <w:r>
        <w:rPr>
          <w:rFonts w:ascii="FangSong_GB2312" w:eastAsia="FangSong_GB2312" w:hAnsi="Calibri" w:cs="Times New Roman" w:hint="eastAsia"/>
          <w:sz w:val="32"/>
          <w:szCs w:val="32"/>
        </w:rPr>
        <w:t>（见附件</w:t>
      </w:r>
      <w:r>
        <w:rPr>
          <w:rFonts w:ascii="FangSong_GB2312" w:eastAsia="FangSong_GB2312" w:hAnsi="Calibri" w:cs="Times New Roman" w:hint="eastAsia"/>
          <w:sz w:val="32"/>
          <w:szCs w:val="32"/>
        </w:rPr>
        <w:t>3</w:t>
      </w:r>
      <w:r>
        <w:rPr>
          <w:rFonts w:ascii="FangSong_GB2312" w:eastAsia="FangSong_GB2312" w:hAnsi="Calibri" w:cs="Times New Roman" w:hint="eastAsia"/>
          <w:sz w:val="32"/>
          <w:szCs w:val="32"/>
        </w:rPr>
        <w:t>、</w:t>
      </w:r>
      <w:r>
        <w:rPr>
          <w:rFonts w:ascii="FangSong_GB2312" w:eastAsia="FangSong_GB2312" w:hAnsi="Calibri" w:cs="Times New Roman" w:hint="eastAsia"/>
          <w:sz w:val="32"/>
          <w:szCs w:val="32"/>
        </w:rPr>
        <w:t>4</w:t>
      </w:r>
      <w:r>
        <w:rPr>
          <w:rFonts w:ascii="FangSong_GB2312" w:eastAsia="FangSong_GB2312" w:hAnsi="Calibri" w:cs="Times New Roman" w:hint="eastAsia"/>
          <w:sz w:val="32"/>
          <w:szCs w:val="32"/>
        </w:rPr>
        <w:t>）</w:t>
      </w:r>
    </w:p>
    <w:p w:rsidR="00AC1561" w:rsidRDefault="009E0DCF">
      <w:pPr>
        <w:ind w:firstLineChars="200" w:firstLine="640"/>
        <w:jc w:val="left"/>
        <w:rPr>
          <w:rFonts w:ascii="FangSong_GB2312" w:eastAsia="FangSong_GB2312" w:hAnsi="Calibri" w:cs="Times New Roman"/>
          <w:sz w:val="32"/>
          <w:szCs w:val="32"/>
        </w:rPr>
      </w:pPr>
      <w:r>
        <w:rPr>
          <w:rFonts w:ascii="FangSong_GB2312" w:eastAsia="FangSong_GB2312" w:hAnsi="Calibri" w:cs="Times New Roman"/>
          <w:sz w:val="32"/>
          <w:szCs w:val="32"/>
        </w:rPr>
        <w:t>2.</w:t>
      </w:r>
      <w:r>
        <w:rPr>
          <w:rFonts w:ascii="FangSong_GB2312" w:eastAsia="FangSong_GB2312" w:hAnsi="Calibri" w:cs="Times New Roman" w:hint="eastAsia"/>
          <w:sz w:val="32"/>
          <w:szCs w:val="32"/>
        </w:rPr>
        <w:t>20</w:t>
      </w:r>
      <w:r>
        <w:rPr>
          <w:rFonts w:ascii="FangSong_GB2312" w:eastAsia="FangSong_GB2312" w:hAnsi="Calibri" w:cs="Times New Roman"/>
          <w:sz w:val="32"/>
          <w:szCs w:val="32"/>
        </w:rPr>
        <w:t>2</w:t>
      </w:r>
      <w:r>
        <w:rPr>
          <w:rFonts w:ascii="FangSong_GB2312" w:eastAsia="FangSong_GB2312" w:hAnsi="Calibri" w:cs="Times New Roman" w:hint="eastAsia"/>
          <w:sz w:val="32"/>
          <w:szCs w:val="32"/>
        </w:rPr>
        <w:t>3</w:t>
      </w:r>
      <w:r>
        <w:rPr>
          <w:rFonts w:ascii="FangSong_GB2312" w:eastAsia="FangSong_GB2312" w:hAnsi="Calibri" w:cs="Times New Roman" w:hint="eastAsia"/>
          <w:sz w:val="32"/>
          <w:szCs w:val="32"/>
        </w:rPr>
        <w:t>年教师资格面试的</w:t>
      </w:r>
      <w:r>
        <w:rPr>
          <w:rFonts w:ascii="FangSong_GB2312" w:eastAsia="FangSong_GB2312" w:hAnsi="Calibri" w:cs="Times New Roman" w:hint="eastAsia"/>
          <w:sz w:val="32"/>
          <w:szCs w:val="32"/>
        </w:rPr>
        <w:t>QQ</w:t>
      </w:r>
      <w:proofErr w:type="gramStart"/>
      <w:r>
        <w:rPr>
          <w:rFonts w:ascii="FangSong_GB2312" w:eastAsia="FangSong_GB2312" w:hAnsi="Calibri" w:cs="Times New Roman" w:hint="eastAsia"/>
          <w:sz w:val="32"/>
          <w:szCs w:val="32"/>
        </w:rPr>
        <w:t>群号为</w:t>
      </w:r>
      <w:proofErr w:type="gramEnd"/>
      <w:r>
        <w:rPr>
          <w:rFonts w:ascii="FangSong_GB2312" w:eastAsia="FangSong_GB2312" w:hAnsi="Calibri" w:cs="Times New Roman" w:hint="eastAsia"/>
          <w:sz w:val="32"/>
          <w:szCs w:val="32"/>
        </w:rPr>
        <w:t>612792505</w:t>
      </w:r>
      <w:r>
        <w:rPr>
          <w:rFonts w:ascii="FangSong_GB2312" w:eastAsia="FangSong_GB2312" w:hAnsi="Calibri" w:cs="Times New Roman" w:hint="eastAsia"/>
          <w:sz w:val="32"/>
          <w:szCs w:val="32"/>
        </w:rPr>
        <w:t>，请申报人员于</w:t>
      </w:r>
      <w:r>
        <w:rPr>
          <w:rFonts w:ascii="FangSong_GB2312" w:eastAsia="FangSong_GB2312" w:hAnsi="Calibri" w:cs="Times New Roman"/>
          <w:sz w:val="32"/>
          <w:szCs w:val="32"/>
        </w:rPr>
        <w:t>4</w:t>
      </w:r>
      <w:r>
        <w:rPr>
          <w:rFonts w:ascii="FangSong_GB2312" w:eastAsia="FangSong_GB2312" w:hAnsi="Calibri" w:cs="Times New Roman" w:hint="eastAsia"/>
          <w:sz w:val="32"/>
          <w:szCs w:val="32"/>
        </w:rPr>
        <w:t>月</w:t>
      </w:r>
      <w:r>
        <w:rPr>
          <w:rFonts w:ascii="FangSong_GB2312" w:eastAsia="FangSong_GB2312" w:hAnsi="Calibri" w:cs="Times New Roman"/>
          <w:sz w:val="32"/>
          <w:szCs w:val="32"/>
        </w:rPr>
        <w:t>2</w:t>
      </w:r>
      <w:r>
        <w:rPr>
          <w:rFonts w:ascii="FangSong_GB2312" w:eastAsia="FangSong_GB2312" w:hAnsi="Calibri" w:cs="Times New Roman" w:hint="eastAsia"/>
          <w:sz w:val="32"/>
          <w:szCs w:val="32"/>
        </w:rPr>
        <w:t>8</w:t>
      </w:r>
      <w:r>
        <w:rPr>
          <w:rFonts w:ascii="FangSong_GB2312" w:eastAsia="FangSong_GB2312" w:hAnsi="Calibri" w:cs="Times New Roman" w:hint="eastAsia"/>
          <w:sz w:val="32"/>
          <w:szCs w:val="32"/>
        </w:rPr>
        <w:t>日</w:t>
      </w:r>
      <w:r>
        <w:rPr>
          <w:rFonts w:ascii="FangSong_GB2312" w:eastAsia="FangSong_GB2312" w:hAnsi="Calibri" w:cs="Times New Roman"/>
          <w:sz w:val="32"/>
          <w:szCs w:val="32"/>
        </w:rPr>
        <w:t>前</w:t>
      </w:r>
      <w:r>
        <w:rPr>
          <w:rFonts w:ascii="FangSong_GB2312" w:eastAsia="FangSong_GB2312" w:hAnsi="Calibri" w:cs="Times New Roman" w:hint="eastAsia"/>
          <w:sz w:val="32"/>
          <w:szCs w:val="32"/>
        </w:rPr>
        <w:t>申请加入，有关通知和政策解释将随时在群中发布。</w:t>
      </w:r>
    </w:p>
    <w:p w:rsidR="00AC1561" w:rsidRPr="002A7446" w:rsidRDefault="00AC1561">
      <w:pPr>
        <w:tabs>
          <w:tab w:val="left" w:pos="1240"/>
        </w:tabs>
        <w:ind w:firstLineChars="200" w:firstLine="600"/>
        <w:rPr>
          <w:rFonts w:ascii="FangSong_GB2312" w:eastAsia="FangSong_GB2312" w:hAnsi="仿宋" w:cs="宋体"/>
          <w:kern w:val="0"/>
          <w:sz w:val="30"/>
          <w:szCs w:val="30"/>
        </w:rPr>
      </w:pPr>
    </w:p>
    <w:p w:rsidR="00AC1561" w:rsidRDefault="009E0DCF">
      <w:pPr>
        <w:ind w:firstLineChars="200" w:firstLine="640"/>
        <w:jc w:val="left"/>
        <w:rPr>
          <w:rFonts w:ascii="FangSong_GB2312" w:eastAsia="FangSong_GB2312" w:hAnsi="Calibri" w:cs="Times New Roman"/>
          <w:sz w:val="32"/>
          <w:szCs w:val="32"/>
        </w:rPr>
      </w:pPr>
      <w:r>
        <w:rPr>
          <w:rFonts w:ascii="FangSong_GB2312" w:eastAsia="FangSong_GB2312" w:hAnsi="Calibri" w:cs="Times New Roman" w:hint="eastAsia"/>
          <w:sz w:val="32"/>
          <w:szCs w:val="32"/>
        </w:rPr>
        <w:t>附件：</w:t>
      </w:r>
    </w:p>
    <w:p w:rsidR="00AC1561" w:rsidRDefault="009E0DCF">
      <w:pPr>
        <w:ind w:firstLineChars="200" w:firstLine="640"/>
        <w:jc w:val="left"/>
        <w:rPr>
          <w:rFonts w:ascii="FangSong_GB2312" w:eastAsia="FangSong_GB2312" w:hAnsi="Calibri" w:cs="Times New Roman"/>
          <w:sz w:val="32"/>
          <w:szCs w:val="32"/>
        </w:rPr>
      </w:pPr>
      <w:r>
        <w:rPr>
          <w:rFonts w:ascii="FangSong_GB2312" w:eastAsia="FangSong_GB2312" w:hAnsi="Calibri" w:cs="Times New Roman" w:hint="eastAsia"/>
          <w:sz w:val="32"/>
          <w:szCs w:val="32"/>
        </w:rPr>
        <w:t>1</w:t>
      </w:r>
      <w:r>
        <w:rPr>
          <w:rFonts w:ascii="FangSong_GB2312" w:eastAsia="FangSong_GB2312" w:hAnsi="Calibri" w:cs="Times New Roman" w:hint="eastAsia"/>
          <w:sz w:val="32"/>
          <w:szCs w:val="32"/>
        </w:rPr>
        <w:t>．关于做好</w:t>
      </w:r>
      <w:r>
        <w:rPr>
          <w:rFonts w:ascii="FangSong_GB2312" w:eastAsia="FangSong_GB2312" w:hAnsi="Calibri" w:cs="Times New Roman"/>
          <w:sz w:val="32"/>
          <w:szCs w:val="32"/>
        </w:rPr>
        <w:t>202</w:t>
      </w:r>
      <w:r>
        <w:rPr>
          <w:rFonts w:ascii="FangSong_GB2312" w:eastAsia="FangSong_GB2312" w:hAnsi="Calibri" w:cs="Times New Roman" w:hint="eastAsia"/>
          <w:sz w:val="32"/>
          <w:szCs w:val="32"/>
        </w:rPr>
        <w:t>3</w:t>
      </w:r>
      <w:r>
        <w:rPr>
          <w:rFonts w:ascii="FangSong_GB2312" w:eastAsia="FangSong_GB2312" w:hAnsi="Calibri" w:cs="Times New Roman"/>
          <w:sz w:val="32"/>
          <w:szCs w:val="32"/>
        </w:rPr>
        <w:t>年高等学校教师资格考试</w:t>
      </w:r>
      <w:r>
        <w:rPr>
          <w:rFonts w:ascii="FangSong_GB2312" w:eastAsia="FangSong_GB2312" w:hAnsi="Calibri" w:cs="Times New Roman" w:hint="eastAsia"/>
          <w:sz w:val="32"/>
          <w:szCs w:val="32"/>
        </w:rPr>
        <w:t>面试工作的通知</w:t>
      </w:r>
    </w:p>
    <w:p w:rsidR="00AC1561" w:rsidRDefault="009E0DCF">
      <w:pPr>
        <w:ind w:firstLineChars="200" w:firstLine="640"/>
        <w:jc w:val="left"/>
        <w:rPr>
          <w:rFonts w:ascii="FangSong_GB2312" w:eastAsia="FangSong_GB2312" w:hAnsi="Calibri" w:cs="Times New Roman"/>
          <w:sz w:val="32"/>
          <w:szCs w:val="32"/>
        </w:rPr>
      </w:pPr>
      <w:r>
        <w:rPr>
          <w:rFonts w:ascii="FangSong_GB2312" w:eastAsia="FangSong_GB2312" w:hAnsi="Calibri" w:cs="Times New Roman"/>
          <w:sz w:val="32"/>
          <w:szCs w:val="32"/>
        </w:rPr>
        <w:t>2.</w:t>
      </w:r>
      <w:r>
        <w:rPr>
          <w:rFonts w:ascii="FangSong_GB2312" w:eastAsia="FangSong_GB2312" w:hAnsi="Calibri" w:cs="Times New Roman" w:hint="eastAsia"/>
          <w:sz w:val="32"/>
          <w:szCs w:val="32"/>
        </w:rPr>
        <w:t>2023</w:t>
      </w:r>
      <w:r>
        <w:rPr>
          <w:rFonts w:ascii="FangSong_GB2312" w:eastAsia="FangSong_GB2312" w:hAnsi="Calibri" w:cs="Times New Roman" w:hint="eastAsia"/>
          <w:sz w:val="32"/>
          <w:szCs w:val="32"/>
        </w:rPr>
        <w:t>年高校教师资格面试人员名单</w:t>
      </w:r>
    </w:p>
    <w:p w:rsidR="00AC1561" w:rsidRDefault="009E0DCF">
      <w:pPr>
        <w:shd w:val="clear" w:color="auto" w:fill="FFFFFF"/>
        <w:adjustRightInd w:val="0"/>
        <w:ind w:firstLineChars="200" w:firstLine="640"/>
        <w:jc w:val="left"/>
        <w:rPr>
          <w:rFonts w:ascii="FangSong_GB2312" w:eastAsia="FangSong_GB2312" w:hAnsi="Calibri" w:cs="Times New Roman"/>
          <w:sz w:val="32"/>
          <w:szCs w:val="32"/>
        </w:rPr>
      </w:pPr>
      <w:r>
        <w:rPr>
          <w:rFonts w:ascii="FangSong_GB2312" w:eastAsia="FangSong_GB2312" w:hAnsi="Calibri" w:cs="Times New Roman"/>
          <w:sz w:val="32"/>
          <w:szCs w:val="32"/>
        </w:rPr>
        <w:t>3</w:t>
      </w:r>
      <w:r>
        <w:rPr>
          <w:rFonts w:ascii="FangSong_GB2312" w:eastAsia="FangSong_GB2312" w:hAnsi="Calibri" w:cs="Times New Roman" w:hint="eastAsia"/>
          <w:sz w:val="32"/>
          <w:szCs w:val="32"/>
        </w:rPr>
        <w:t>.</w:t>
      </w:r>
      <w:r>
        <w:rPr>
          <w:rFonts w:ascii="FangSong_GB2312" w:eastAsia="FangSong_GB2312" w:hAnsi="Calibri" w:cs="Times New Roman" w:hint="eastAsia"/>
          <w:sz w:val="32"/>
          <w:szCs w:val="32"/>
        </w:rPr>
        <w:t>申请</w:t>
      </w:r>
      <w:r>
        <w:rPr>
          <w:rFonts w:ascii="FangSong_GB2312" w:eastAsia="FangSong_GB2312" w:hAnsi="Calibri" w:cs="Times New Roman" w:hint="eastAsia"/>
          <w:sz w:val="32"/>
          <w:szCs w:val="32"/>
        </w:rPr>
        <w:t>2023</w:t>
      </w:r>
      <w:r>
        <w:rPr>
          <w:rFonts w:ascii="FangSong_GB2312" w:eastAsia="FangSong_GB2312" w:hAnsi="Calibri" w:cs="Times New Roman" w:hint="eastAsia"/>
          <w:sz w:val="32"/>
          <w:szCs w:val="32"/>
        </w:rPr>
        <w:t>年河南省高等学校教师资格考试面试人员公示</w:t>
      </w:r>
      <w:r>
        <w:rPr>
          <w:rFonts w:ascii="FangSong_GB2312" w:eastAsia="FangSong_GB2312" w:hAnsi="Calibri" w:cs="Times New Roman" w:hint="eastAsia"/>
          <w:sz w:val="32"/>
          <w:szCs w:val="32"/>
        </w:rPr>
        <w:lastRenderedPageBreak/>
        <w:t>结果</w:t>
      </w:r>
    </w:p>
    <w:p w:rsidR="00AC1561" w:rsidRDefault="009E0DCF">
      <w:pPr>
        <w:shd w:val="clear" w:color="auto" w:fill="FFFFFF"/>
        <w:adjustRightInd w:val="0"/>
        <w:ind w:firstLineChars="200" w:firstLine="640"/>
        <w:jc w:val="left"/>
        <w:rPr>
          <w:rFonts w:ascii="FangSong_GB2312" w:eastAsia="FangSong_GB2312" w:hAnsi="Calibri" w:cs="Times New Roman"/>
          <w:sz w:val="32"/>
          <w:szCs w:val="32"/>
        </w:rPr>
      </w:pPr>
      <w:r>
        <w:rPr>
          <w:rFonts w:ascii="FangSong_GB2312" w:eastAsia="FangSong_GB2312" w:hAnsi="Calibri" w:cs="Times New Roman"/>
          <w:sz w:val="32"/>
          <w:szCs w:val="32"/>
        </w:rPr>
        <w:t>4</w:t>
      </w:r>
      <w:r>
        <w:rPr>
          <w:rFonts w:ascii="FangSong_GB2312" w:eastAsia="FangSong_GB2312" w:hAnsi="Calibri" w:cs="Times New Roman" w:hint="eastAsia"/>
          <w:sz w:val="32"/>
          <w:szCs w:val="32"/>
        </w:rPr>
        <w:t>.</w:t>
      </w:r>
      <w:r>
        <w:rPr>
          <w:rFonts w:ascii="FangSong_GB2312" w:eastAsia="FangSong_GB2312" w:hAnsi="Calibri" w:cs="Times New Roman" w:hint="eastAsia"/>
          <w:sz w:val="32"/>
          <w:szCs w:val="32"/>
        </w:rPr>
        <w:t>申请</w:t>
      </w:r>
      <w:r>
        <w:rPr>
          <w:rFonts w:ascii="FangSong_GB2312" w:eastAsia="FangSong_GB2312" w:hAnsi="Calibri" w:cs="Times New Roman" w:hint="eastAsia"/>
          <w:sz w:val="32"/>
          <w:szCs w:val="32"/>
        </w:rPr>
        <w:t>2023</w:t>
      </w:r>
      <w:r>
        <w:rPr>
          <w:rFonts w:ascii="FangSong_GB2312" w:eastAsia="FangSong_GB2312" w:hAnsi="Calibri" w:cs="Times New Roman" w:hint="eastAsia"/>
          <w:sz w:val="32"/>
          <w:szCs w:val="32"/>
        </w:rPr>
        <w:t>年河南省高等学校教师资格考试面试人员公示名单</w:t>
      </w:r>
    </w:p>
    <w:p w:rsidR="00AC1561" w:rsidRDefault="00AC1561">
      <w:pPr>
        <w:shd w:val="clear" w:color="auto" w:fill="FFFFFF"/>
        <w:adjustRightInd w:val="0"/>
        <w:ind w:firstLineChars="200" w:firstLine="600"/>
        <w:jc w:val="left"/>
        <w:rPr>
          <w:rFonts w:ascii="FangSong_GB2312" w:eastAsia="FangSong_GB2312" w:hAnsi="仿宋" w:cs="FangSong_GB2312"/>
          <w:color w:val="000000"/>
          <w:kern w:val="0"/>
          <w:sz w:val="30"/>
          <w:szCs w:val="30"/>
        </w:rPr>
      </w:pPr>
    </w:p>
    <w:p w:rsidR="00AC1561" w:rsidRDefault="00AC1561">
      <w:pPr>
        <w:shd w:val="clear" w:color="auto" w:fill="FFFFFF"/>
        <w:adjustRightInd w:val="0"/>
        <w:ind w:firstLineChars="200" w:firstLine="600"/>
        <w:jc w:val="left"/>
        <w:rPr>
          <w:rFonts w:ascii="FangSong_GB2312" w:eastAsia="FangSong_GB2312" w:hAnsi="仿宋" w:cs="FangSong_GB2312"/>
          <w:color w:val="000000"/>
          <w:kern w:val="0"/>
          <w:sz w:val="30"/>
          <w:szCs w:val="30"/>
        </w:rPr>
      </w:pPr>
    </w:p>
    <w:p w:rsidR="00AC1561" w:rsidRDefault="009E0DCF">
      <w:pPr>
        <w:pStyle w:val="a6"/>
        <w:spacing w:before="0" w:beforeAutospacing="0" w:after="0" w:afterAutospacing="0"/>
        <w:ind w:firstLineChars="200" w:firstLine="640"/>
        <w:rPr>
          <w:rFonts w:ascii="仿宋" w:eastAsia="仿宋" w:hAnsi="仿宋" w:cstheme="minorBidi"/>
          <w:color w:val="auto"/>
          <w:kern w:val="2"/>
          <w:sz w:val="32"/>
          <w:szCs w:val="32"/>
        </w:rPr>
      </w:pPr>
      <w:r>
        <w:rPr>
          <w:rFonts w:ascii="仿宋" w:eastAsia="仿宋" w:hAnsi="仿宋" w:cstheme="minorBidi" w:hint="eastAsia"/>
          <w:color w:val="auto"/>
          <w:kern w:val="2"/>
          <w:sz w:val="32"/>
          <w:szCs w:val="32"/>
        </w:rPr>
        <w:t xml:space="preserve">                                    </w:t>
      </w:r>
      <w:r>
        <w:rPr>
          <w:rFonts w:ascii="仿宋" w:eastAsia="仿宋" w:hAnsi="仿宋" w:cstheme="minorBidi" w:hint="eastAsia"/>
          <w:color w:val="auto"/>
          <w:kern w:val="2"/>
          <w:sz w:val="32"/>
          <w:szCs w:val="32"/>
        </w:rPr>
        <w:t>人事处</w:t>
      </w:r>
    </w:p>
    <w:p w:rsidR="00AC1561" w:rsidRDefault="009E0DCF">
      <w:pPr>
        <w:pStyle w:val="a6"/>
        <w:spacing w:before="0" w:beforeAutospacing="0" w:after="0" w:afterAutospacing="0"/>
        <w:ind w:firstLineChars="200" w:firstLine="640"/>
        <w:rPr>
          <w:rFonts w:ascii="仿宋" w:eastAsia="仿宋" w:hAnsi="仿宋" w:cstheme="minorBidi"/>
          <w:color w:val="auto"/>
          <w:kern w:val="2"/>
          <w:sz w:val="32"/>
          <w:szCs w:val="32"/>
        </w:rPr>
      </w:pPr>
      <w:r>
        <w:rPr>
          <w:rFonts w:ascii="仿宋" w:eastAsia="仿宋" w:hAnsi="仿宋" w:cstheme="minorBidi" w:hint="eastAsia"/>
          <w:color w:val="auto"/>
          <w:kern w:val="2"/>
          <w:sz w:val="32"/>
          <w:szCs w:val="32"/>
        </w:rPr>
        <w:t xml:space="preserve">                                20</w:t>
      </w:r>
      <w:r>
        <w:rPr>
          <w:rFonts w:ascii="仿宋" w:eastAsia="仿宋" w:hAnsi="仿宋" w:cstheme="minorBidi"/>
          <w:color w:val="auto"/>
          <w:kern w:val="2"/>
          <w:sz w:val="32"/>
          <w:szCs w:val="32"/>
        </w:rPr>
        <w:t>2</w:t>
      </w:r>
      <w:r>
        <w:rPr>
          <w:rFonts w:ascii="仿宋" w:eastAsia="仿宋" w:hAnsi="仿宋" w:cstheme="minorBidi" w:hint="eastAsia"/>
          <w:color w:val="auto"/>
          <w:kern w:val="2"/>
          <w:sz w:val="32"/>
          <w:szCs w:val="32"/>
        </w:rPr>
        <w:t>3</w:t>
      </w:r>
      <w:r>
        <w:rPr>
          <w:rFonts w:ascii="仿宋" w:eastAsia="仿宋" w:hAnsi="仿宋" w:cstheme="minorBidi" w:hint="eastAsia"/>
          <w:color w:val="auto"/>
          <w:kern w:val="2"/>
          <w:sz w:val="32"/>
          <w:szCs w:val="32"/>
        </w:rPr>
        <w:t>年</w:t>
      </w:r>
      <w:r>
        <w:rPr>
          <w:rFonts w:ascii="仿宋" w:eastAsia="仿宋" w:hAnsi="仿宋" w:cstheme="minorBidi"/>
          <w:color w:val="auto"/>
          <w:kern w:val="2"/>
          <w:sz w:val="32"/>
          <w:szCs w:val="32"/>
        </w:rPr>
        <w:t>4</w:t>
      </w:r>
      <w:r>
        <w:rPr>
          <w:rFonts w:ascii="仿宋" w:eastAsia="仿宋" w:hAnsi="仿宋" w:cstheme="minorBidi" w:hint="eastAsia"/>
          <w:color w:val="auto"/>
          <w:kern w:val="2"/>
          <w:sz w:val="32"/>
          <w:szCs w:val="32"/>
        </w:rPr>
        <w:t>月</w:t>
      </w:r>
      <w:r>
        <w:rPr>
          <w:rFonts w:ascii="仿宋" w:eastAsia="仿宋" w:hAnsi="仿宋" w:cstheme="minorBidi"/>
          <w:color w:val="auto"/>
          <w:kern w:val="2"/>
          <w:sz w:val="32"/>
          <w:szCs w:val="32"/>
        </w:rPr>
        <w:t>2</w:t>
      </w:r>
      <w:r>
        <w:rPr>
          <w:rFonts w:ascii="仿宋" w:eastAsia="仿宋" w:hAnsi="仿宋" w:cstheme="minorBidi" w:hint="eastAsia"/>
          <w:color w:val="auto"/>
          <w:kern w:val="2"/>
          <w:sz w:val="32"/>
          <w:szCs w:val="32"/>
        </w:rPr>
        <w:t>7</w:t>
      </w:r>
      <w:r>
        <w:rPr>
          <w:rFonts w:ascii="仿宋" w:eastAsia="仿宋" w:hAnsi="仿宋" w:cstheme="minorBidi" w:hint="eastAsia"/>
          <w:color w:val="auto"/>
          <w:kern w:val="2"/>
          <w:sz w:val="32"/>
          <w:szCs w:val="32"/>
        </w:rPr>
        <w:t>日</w:t>
      </w:r>
    </w:p>
    <w:p w:rsidR="00AC1561" w:rsidRDefault="009E0DCF">
      <w:pPr>
        <w:widowControl/>
        <w:jc w:val="left"/>
        <w:rPr>
          <w:rFonts w:ascii="FangSong_GB2312" w:eastAsia="FangSong_GB2312" w:hAnsi="仿宋" w:cs="宋体"/>
          <w:kern w:val="0"/>
          <w:sz w:val="30"/>
          <w:szCs w:val="30"/>
        </w:rPr>
      </w:pPr>
      <w:r>
        <w:rPr>
          <w:rFonts w:ascii="FangSong_GB2312" w:eastAsia="FangSong_GB2312" w:hAnsi="仿宋" w:cs="宋体"/>
          <w:kern w:val="0"/>
          <w:sz w:val="30"/>
          <w:szCs w:val="30"/>
        </w:rPr>
        <w:br w:type="page"/>
      </w:r>
    </w:p>
    <w:p w:rsidR="00AC1561" w:rsidRDefault="009E0DCF">
      <w:pPr>
        <w:snapToGrid w:val="0"/>
        <w:jc w:val="left"/>
        <w:rPr>
          <w:rFonts w:ascii="FangSong_GB2312" w:eastAsia="FangSong_GB2312" w:hAnsi="仿宋" w:cs="宋体"/>
          <w:kern w:val="0"/>
          <w:sz w:val="30"/>
          <w:szCs w:val="30"/>
        </w:rPr>
      </w:pPr>
      <w:r>
        <w:rPr>
          <w:rFonts w:ascii="FangSong_GB2312" w:eastAsia="FangSong_GB2312" w:hAnsi="仿宋" w:cs="宋体" w:hint="eastAsia"/>
          <w:kern w:val="0"/>
          <w:sz w:val="30"/>
          <w:szCs w:val="30"/>
        </w:rPr>
        <w:lastRenderedPageBreak/>
        <w:t>附件</w:t>
      </w:r>
      <w:r>
        <w:rPr>
          <w:rFonts w:ascii="FangSong_GB2312" w:eastAsia="FangSong_GB2312" w:hAnsi="仿宋" w:cs="宋体" w:hint="eastAsia"/>
          <w:kern w:val="0"/>
          <w:sz w:val="30"/>
          <w:szCs w:val="30"/>
        </w:rPr>
        <w:t>1</w:t>
      </w:r>
    </w:p>
    <w:p w:rsidR="00C407DD" w:rsidRDefault="009E0DCF">
      <w:pPr>
        <w:spacing w:line="348" w:lineRule="auto"/>
        <w:jc w:val="center"/>
        <w:rPr>
          <w:rFonts w:ascii="方正小标宋简体" w:eastAsia="方正小标宋简体" w:hAnsi="Calibri" w:cs="Times New Roman" w:hint="eastAsia"/>
          <w:sz w:val="36"/>
          <w:szCs w:val="36"/>
        </w:rPr>
      </w:pPr>
      <w:r>
        <w:rPr>
          <w:rFonts w:ascii="方正小标宋简体" w:eastAsia="方正小标宋简体" w:hAnsi="Calibri" w:cs="Times New Roman"/>
          <w:sz w:val="36"/>
          <w:szCs w:val="36"/>
        </w:rPr>
        <w:t>河南省教育厅办公室关于做好</w:t>
      </w:r>
      <w:r>
        <w:rPr>
          <w:rFonts w:ascii="方正小标宋简体" w:eastAsia="方正小标宋简体" w:hAnsi="Calibri" w:cs="Times New Roman"/>
          <w:sz w:val="36"/>
          <w:szCs w:val="36"/>
        </w:rPr>
        <w:t>202</w:t>
      </w:r>
      <w:r>
        <w:rPr>
          <w:rFonts w:ascii="方正小标宋简体" w:eastAsia="方正小标宋简体" w:hAnsi="Calibri" w:cs="Times New Roman" w:hint="eastAsia"/>
          <w:sz w:val="36"/>
          <w:szCs w:val="36"/>
        </w:rPr>
        <w:t>3</w:t>
      </w:r>
      <w:r>
        <w:rPr>
          <w:rFonts w:ascii="方正小标宋简体" w:eastAsia="方正小标宋简体" w:hAnsi="Calibri" w:cs="Times New Roman"/>
          <w:sz w:val="36"/>
          <w:szCs w:val="36"/>
        </w:rPr>
        <w:t>年高等学校</w:t>
      </w:r>
    </w:p>
    <w:p w:rsidR="00AC1561" w:rsidRDefault="009E0DCF">
      <w:pPr>
        <w:spacing w:line="348" w:lineRule="auto"/>
        <w:jc w:val="center"/>
        <w:rPr>
          <w:rFonts w:ascii="方正小标宋简体" w:eastAsia="方正小标宋简体" w:hAnsi="Calibri" w:cs="Times New Roman"/>
          <w:sz w:val="36"/>
          <w:szCs w:val="36"/>
        </w:rPr>
      </w:pPr>
      <w:r>
        <w:rPr>
          <w:rFonts w:ascii="方正小标宋简体" w:eastAsia="方正小标宋简体" w:hAnsi="Calibri" w:cs="Times New Roman"/>
          <w:sz w:val="36"/>
          <w:szCs w:val="36"/>
        </w:rPr>
        <w:t>教师资格考试面试工作的通知</w:t>
      </w:r>
    </w:p>
    <w:p w:rsidR="00AC1561" w:rsidRDefault="009E0DCF">
      <w:pPr>
        <w:widowControl/>
        <w:spacing w:line="360" w:lineRule="atLeast"/>
        <w:jc w:val="center"/>
        <w:rPr>
          <w:rFonts w:ascii="FangSong_GB2312" w:eastAsia="FangSong_GB2312" w:hAnsi="仿宋" w:cs="FangSong_GB2312"/>
          <w:color w:val="000000"/>
          <w:kern w:val="0"/>
          <w:sz w:val="30"/>
          <w:szCs w:val="30"/>
        </w:rPr>
      </w:pPr>
      <w:r>
        <w:rPr>
          <w:rFonts w:ascii="FangSong_GB2312" w:eastAsia="FangSong_GB2312" w:hAnsi="仿宋" w:cs="FangSong_GB2312"/>
          <w:color w:val="000000"/>
          <w:kern w:val="0"/>
          <w:sz w:val="30"/>
          <w:szCs w:val="30"/>
        </w:rPr>
        <w:t>教办师〔</w:t>
      </w:r>
      <w:r>
        <w:rPr>
          <w:rFonts w:ascii="FangSong_GB2312" w:eastAsia="FangSong_GB2312" w:hAnsi="仿宋" w:cs="FangSong_GB2312"/>
          <w:color w:val="000000"/>
          <w:kern w:val="0"/>
          <w:sz w:val="30"/>
          <w:szCs w:val="30"/>
        </w:rPr>
        <w:t>202</w:t>
      </w:r>
      <w:r>
        <w:rPr>
          <w:rFonts w:ascii="FangSong_GB2312" w:eastAsia="FangSong_GB2312" w:hAnsi="仿宋" w:cs="FangSong_GB2312" w:hint="eastAsia"/>
          <w:color w:val="000000"/>
          <w:kern w:val="0"/>
          <w:sz w:val="30"/>
          <w:szCs w:val="30"/>
        </w:rPr>
        <w:t>3</w:t>
      </w:r>
      <w:r>
        <w:rPr>
          <w:rFonts w:ascii="FangSong_GB2312" w:eastAsia="FangSong_GB2312" w:hAnsi="仿宋" w:cs="FangSong_GB2312"/>
          <w:color w:val="000000"/>
          <w:kern w:val="0"/>
          <w:sz w:val="30"/>
          <w:szCs w:val="30"/>
        </w:rPr>
        <w:t>〕</w:t>
      </w:r>
      <w:r>
        <w:rPr>
          <w:rFonts w:ascii="FangSong_GB2312" w:eastAsia="FangSong_GB2312" w:hAnsi="仿宋" w:cs="FangSong_GB2312"/>
          <w:color w:val="000000"/>
          <w:kern w:val="0"/>
          <w:sz w:val="30"/>
          <w:szCs w:val="30"/>
        </w:rPr>
        <w:t>1</w:t>
      </w:r>
      <w:r>
        <w:rPr>
          <w:rFonts w:ascii="FangSong_GB2312" w:eastAsia="FangSong_GB2312" w:hAnsi="仿宋" w:cs="FangSong_GB2312" w:hint="eastAsia"/>
          <w:color w:val="000000"/>
          <w:kern w:val="0"/>
          <w:sz w:val="30"/>
          <w:szCs w:val="30"/>
        </w:rPr>
        <w:t>40</w:t>
      </w:r>
      <w:r>
        <w:rPr>
          <w:rFonts w:ascii="FangSong_GB2312" w:eastAsia="FangSong_GB2312" w:hAnsi="仿宋" w:cs="FangSong_GB2312"/>
          <w:color w:val="000000"/>
          <w:kern w:val="0"/>
          <w:sz w:val="30"/>
          <w:szCs w:val="30"/>
        </w:rPr>
        <w:t>号</w:t>
      </w:r>
    </w:p>
    <w:p w:rsidR="00AC1561" w:rsidRDefault="009E0DCF">
      <w:pPr>
        <w:pStyle w:val="HTML"/>
        <w:widowControl/>
        <w:rPr>
          <w:rFonts w:ascii="FangSong_GB2312" w:eastAsia="FangSong_GB2312" w:hAnsi="Calibri" w:hint="default"/>
          <w:kern w:val="2"/>
          <w:sz w:val="32"/>
          <w:szCs w:val="32"/>
        </w:rPr>
      </w:pPr>
      <w:r>
        <w:rPr>
          <w:rFonts w:ascii="FangSong_GB2312" w:eastAsia="FangSong_GB2312" w:hAnsi="Calibri"/>
          <w:kern w:val="2"/>
          <w:sz w:val="32"/>
          <w:szCs w:val="32"/>
        </w:rPr>
        <w:t>各高等学校：</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根据《教师资格条例》《</w:t>
      </w:r>
      <w:r>
        <w:rPr>
          <w:rFonts w:ascii="FangSong_GB2312" w:eastAsia="FangSong_GB2312" w:hAnsi="Calibri" w:hint="default"/>
          <w:kern w:val="2"/>
          <w:sz w:val="32"/>
          <w:szCs w:val="32"/>
        </w:rPr>
        <w:t>&lt;</w:t>
      </w:r>
      <w:r>
        <w:rPr>
          <w:rFonts w:ascii="FangSong_GB2312" w:eastAsia="FangSong_GB2312" w:hAnsi="Calibri" w:hint="default"/>
          <w:kern w:val="2"/>
          <w:sz w:val="32"/>
          <w:szCs w:val="32"/>
        </w:rPr>
        <w:t>教师资格条例</w:t>
      </w:r>
      <w:r>
        <w:rPr>
          <w:rFonts w:ascii="FangSong_GB2312" w:eastAsia="FangSong_GB2312" w:hAnsi="Calibri" w:hint="default"/>
          <w:kern w:val="2"/>
          <w:sz w:val="32"/>
          <w:szCs w:val="32"/>
        </w:rPr>
        <w:t>&gt;</w:t>
      </w:r>
      <w:r>
        <w:rPr>
          <w:rFonts w:ascii="FangSong_GB2312" w:eastAsia="FangSong_GB2312" w:hAnsi="Calibri" w:hint="default"/>
          <w:kern w:val="2"/>
          <w:sz w:val="32"/>
          <w:szCs w:val="32"/>
        </w:rPr>
        <w:t>实施办法》和《河南省教育厅关于印发</w:t>
      </w:r>
      <w:r>
        <w:rPr>
          <w:rFonts w:ascii="FangSong_GB2312" w:eastAsia="FangSong_GB2312" w:hAnsi="Calibri" w:hint="default"/>
          <w:kern w:val="2"/>
          <w:sz w:val="32"/>
          <w:szCs w:val="32"/>
        </w:rPr>
        <w:t>&lt;</w:t>
      </w:r>
      <w:r>
        <w:rPr>
          <w:rFonts w:ascii="FangSong_GB2312" w:eastAsia="FangSong_GB2312" w:hAnsi="Calibri" w:hint="default"/>
          <w:kern w:val="2"/>
          <w:sz w:val="32"/>
          <w:szCs w:val="32"/>
        </w:rPr>
        <w:t>河南省高等学校教师资格考试和认定方式改革实施方案（试行）</w:t>
      </w:r>
      <w:r>
        <w:rPr>
          <w:rFonts w:ascii="FangSong_GB2312" w:eastAsia="FangSong_GB2312" w:hAnsi="Calibri" w:hint="default"/>
          <w:kern w:val="2"/>
          <w:sz w:val="32"/>
          <w:szCs w:val="32"/>
        </w:rPr>
        <w:t>&gt;</w:t>
      </w:r>
      <w:r>
        <w:rPr>
          <w:rFonts w:ascii="FangSong_GB2312" w:eastAsia="FangSong_GB2312" w:hAnsi="Calibri" w:hint="default"/>
          <w:kern w:val="2"/>
          <w:sz w:val="32"/>
          <w:szCs w:val="32"/>
        </w:rPr>
        <w:t>的通知》（教师〔</w:t>
      </w:r>
      <w:r>
        <w:rPr>
          <w:rFonts w:ascii="FangSong_GB2312" w:eastAsia="FangSong_GB2312" w:hAnsi="Calibri" w:hint="default"/>
          <w:kern w:val="2"/>
          <w:sz w:val="32"/>
          <w:szCs w:val="32"/>
        </w:rPr>
        <w:t>2022</w:t>
      </w:r>
      <w:r>
        <w:rPr>
          <w:rFonts w:ascii="FangSong_GB2312" w:eastAsia="FangSong_GB2312" w:hAnsi="Calibri" w:hint="default"/>
          <w:kern w:val="2"/>
          <w:sz w:val="32"/>
          <w:szCs w:val="32"/>
        </w:rPr>
        <w:t>〕</w:t>
      </w:r>
      <w:r>
        <w:rPr>
          <w:rFonts w:ascii="FangSong_GB2312" w:eastAsia="FangSong_GB2312" w:hAnsi="Calibri" w:hint="default"/>
          <w:kern w:val="2"/>
          <w:sz w:val="32"/>
          <w:szCs w:val="32"/>
        </w:rPr>
        <w:t>357</w:t>
      </w:r>
      <w:r>
        <w:rPr>
          <w:rFonts w:ascii="FangSong_GB2312" w:eastAsia="FangSong_GB2312" w:hAnsi="Calibri" w:hint="default"/>
          <w:kern w:val="2"/>
          <w:sz w:val="32"/>
          <w:szCs w:val="32"/>
        </w:rPr>
        <w:t>号）要求，结合我省工作实际，现就做好</w:t>
      </w:r>
      <w:r>
        <w:rPr>
          <w:rFonts w:ascii="FangSong_GB2312" w:eastAsia="FangSong_GB2312" w:hAnsi="Calibri" w:hint="default"/>
          <w:kern w:val="2"/>
          <w:sz w:val="32"/>
          <w:szCs w:val="32"/>
        </w:rPr>
        <w:t>2023</w:t>
      </w:r>
      <w:r>
        <w:rPr>
          <w:rFonts w:ascii="FangSong_GB2312" w:eastAsia="FangSong_GB2312" w:hAnsi="Calibri" w:hint="default"/>
          <w:kern w:val="2"/>
          <w:sz w:val="32"/>
          <w:szCs w:val="32"/>
        </w:rPr>
        <w:t>年高等学校教师资格考试面试工作有关事宜通知如下：</w:t>
      </w:r>
    </w:p>
    <w:p w:rsidR="00AC1561" w:rsidRDefault="009E0DCF">
      <w:pPr>
        <w:pStyle w:val="HTML"/>
        <w:widowControl/>
        <w:ind w:firstLine="640"/>
        <w:rPr>
          <w:rFonts w:ascii="黑体" w:eastAsia="黑体" w:hAnsi="黑体" w:hint="default"/>
          <w:b/>
          <w:bCs/>
          <w:kern w:val="2"/>
          <w:sz w:val="32"/>
          <w:szCs w:val="32"/>
        </w:rPr>
      </w:pPr>
      <w:r>
        <w:rPr>
          <w:rFonts w:ascii="黑体" w:eastAsia="黑体" w:hAnsi="黑体"/>
          <w:b/>
          <w:bCs/>
          <w:kern w:val="2"/>
          <w:sz w:val="32"/>
          <w:szCs w:val="32"/>
        </w:rPr>
        <w:t>一、报考条件</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符合《河南省教育厅关于印发</w:t>
      </w:r>
      <w:r>
        <w:rPr>
          <w:rFonts w:ascii="FangSong_GB2312" w:eastAsia="FangSong_GB2312" w:hAnsi="Calibri" w:hint="default"/>
          <w:kern w:val="2"/>
          <w:sz w:val="32"/>
          <w:szCs w:val="32"/>
        </w:rPr>
        <w:t>&lt;</w:t>
      </w:r>
      <w:r>
        <w:rPr>
          <w:rFonts w:ascii="FangSong_GB2312" w:eastAsia="FangSong_GB2312" w:hAnsi="Calibri" w:hint="default"/>
          <w:kern w:val="2"/>
          <w:sz w:val="32"/>
          <w:szCs w:val="32"/>
        </w:rPr>
        <w:t>河南省高等学校教师资格考试和认定方式改革实施方案（试行）</w:t>
      </w:r>
      <w:r>
        <w:rPr>
          <w:rFonts w:ascii="FangSong_GB2312" w:eastAsia="FangSong_GB2312" w:hAnsi="Calibri" w:hint="default"/>
          <w:kern w:val="2"/>
          <w:sz w:val="32"/>
          <w:szCs w:val="32"/>
        </w:rPr>
        <w:t>&gt;</w:t>
      </w:r>
      <w:r>
        <w:rPr>
          <w:rFonts w:ascii="FangSong_GB2312" w:eastAsia="FangSong_GB2312" w:hAnsi="Calibri" w:hint="default"/>
          <w:kern w:val="2"/>
          <w:sz w:val="32"/>
          <w:szCs w:val="32"/>
        </w:rPr>
        <w:t>的通知》（教师〔</w:t>
      </w:r>
      <w:r>
        <w:rPr>
          <w:rFonts w:ascii="FangSong_GB2312" w:eastAsia="FangSong_GB2312" w:hAnsi="Calibri" w:hint="default"/>
          <w:kern w:val="2"/>
          <w:sz w:val="32"/>
          <w:szCs w:val="32"/>
        </w:rPr>
        <w:t>2022</w:t>
      </w:r>
      <w:r>
        <w:rPr>
          <w:rFonts w:ascii="FangSong_GB2312" w:eastAsia="FangSong_GB2312" w:hAnsi="Calibri" w:hint="default"/>
          <w:kern w:val="2"/>
          <w:sz w:val="32"/>
          <w:szCs w:val="32"/>
        </w:rPr>
        <w:t>〕</w:t>
      </w:r>
      <w:r>
        <w:rPr>
          <w:rFonts w:ascii="FangSong_GB2312" w:eastAsia="FangSong_GB2312" w:hAnsi="Calibri" w:hint="default"/>
          <w:kern w:val="2"/>
          <w:sz w:val="32"/>
          <w:szCs w:val="32"/>
        </w:rPr>
        <w:t>357</w:t>
      </w:r>
      <w:r>
        <w:rPr>
          <w:rFonts w:ascii="FangSong_GB2312" w:eastAsia="FangSong_GB2312" w:hAnsi="Calibri" w:hint="default"/>
          <w:kern w:val="2"/>
          <w:sz w:val="32"/>
          <w:szCs w:val="32"/>
        </w:rPr>
        <w:t>号）中考试</w:t>
      </w:r>
      <w:r w:rsidR="00D35674">
        <w:rPr>
          <w:rFonts w:ascii="FangSong_GB2312" w:eastAsia="FangSong_GB2312" w:hAnsi="Calibri"/>
          <w:kern w:val="2"/>
          <w:sz w:val="32"/>
          <w:szCs w:val="32"/>
        </w:rPr>
        <w:t>“</w:t>
      </w:r>
      <w:r w:rsidR="00D35674">
        <w:rPr>
          <w:rFonts w:ascii="FangSong_GB2312" w:eastAsia="FangSong_GB2312" w:hAnsi="Calibri" w:hint="default"/>
          <w:kern w:val="2"/>
          <w:sz w:val="32"/>
          <w:szCs w:val="32"/>
        </w:rPr>
        <w:t>对象和条件</w:t>
      </w:r>
      <w:r w:rsidR="00D35674">
        <w:rPr>
          <w:rFonts w:ascii="FangSong_GB2312" w:eastAsia="FangSong_GB2312" w:hAnsi="Calibri"/>
          <w:kern w:val="2"/>
          <w:sz w:val="32"/>
          <w:szCs w:val="32"/>
        </w:rPr>
        <w:t>”</w:t>
      </w:r>
      <w:r>
        <w:rPr>
          <w:rFonts w:ascii="FangSong_GB2312" w:eastAsia="FangSong_GB2312" w:hAnsi="Calibri" w:hint="default"/>
          <w:kern w:val="2"/>
          <w:sz w:val="32"/>
          <w:szCs w:val="32"/>
        </w:rPr>
        <w:t>要求的人员。</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参加本次面试有效期范围为：</w:t>
      </w:r>
      <w:r>
        <w:rPr>
          <w:rFonts w:ascii="FangSong_GB2312" w:eastAsia="FangSong_GB2312" w:hAnsi="Calibri" w:hint="default"/>
          <w:kern w:val="2"/>
          <w:sz w:val="32"/>
          <w:szCs w:val="32"/>
        </w:rPr>
        <w:t>2021</w:t>
      </w:r>
      <w:r>
        <w:rPr>
          <w:rFonts w:ascii="FangSong_GB2312" w:eastAsia="FangSong_GB2312" w:hAnsi="Calibri" w:hint="default"/>
          <w:kern w:val="2"/>
          <w:sz w:val="32"/>
          <w:szCs w:val="32"/>
        </w:rPr>
        <w:t>年、</w:t>
      </w:r>
      <w:r>
        <w:rPr>
          <w:rFonts w:ascii="FangSong_GB2312" w:eastAsia="FangSong_GB2312" w:hAnsi="Calibri" w:hint="default"/>
          <w:kern w:val="2"/>
          <w:sz w:val="32"/>
          <w:szCs w:val="32"/>
        </w:rPr>
        <w:t>2022</w:t>
      </w:r>
      <w:r>
        <w:rPr>
          <w:rFonts w:ascii="FangSong_GB2312" w:eastAsia="FangSong_GB2312" w:hAnsi="Calibri" w:hint="default"/>
          <w:kern w:val="2"/>
          <w:sz w:val="32"/>
          <w:szCs w:val="32"/>
        </w:rPr>
        <w:t>年参加河南省高校教师资格笔试成绩合格人员及</w:t>
      </w:r>
      <w:r>
        <w:rPr>
          <w:rFonts w:ascii="FangSong_GB2312" w:eastAsia="FangSong_GB2312" w:hAnsi="Calibri" w:hint="default"/>
          <w:kern w:val="2"/>
          <w:sz w:val="32"/>
          <w:szCs w:val="32"/>
        </w:rPr>
        <w:t>2023</w:t>
      </w:r>
      <w:r>
        <w:rPr>
          <w:rFonts w:ascii="FangSong_GB2312" w:eastAsia="FangSong_GB2312" w:hAnsi="Calibri" w:hint="default"/>
          <w:kern w:val="2"/>
          <w:sz w:val="32"/>
          <w:szCs w:val="32"/>
        </w:rPr>
        <w:t>年河南省高等学校教师资格理论测试成绩合格人员。</w:t>
      </w:r>
    </w:p>
    <w:p w:rsidR="00AC1561" w:rsidRDefault="009E0DCF">
      <w:pPr>
        <w:pStyle w:val="HTML"/>
        <w:widowControl/>
        <w:ind w:firstLine="640"/>
        <w:rPr>
          <w:rFonts w:ascii="黑体" w:eastAsia="黑体" w:hAnsi="黑体" w:hint="default"/>
          <w:b/>
          <w:bCs/>
          <w:kern w:val="2"/>
          <w:sz w:val="32"/>
          <w:szCs w:val="32"/>
        </w:rPr>
      </w:pPr>
      <w:r>
        <w:rPr>
          <w:rFonts w:ascii="黑体" w:eastAsia="黑体" w:hAnsi="黑体"/>
          <w:b/>
          <w:bCs/>
          <w:kern w:val="2"/>
          <w:sz w:val="32"/>
          <w:szCs w:val="32"/>
        </w:rPr>
        <w:t>二、面试组织实施</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根据《教师资格条例》和《河南省高等学校教师资格考试工作实施细则（试行）》的规定，</w:t>
      </w:r>
      <w:r>
        <w:rPr>
          <w:rFonts w:ascii="FangSong_GB2312" w:eastAsia="FangSong_GB2312" w:hAnsi="Calibri" w:hint="default"/>
          <w:kern w:val="2"/>
          <w:sz w:val="32"/>
          <w:szCs w:val="32"/>
        </w:rPr>
        <w:t>2023</w:t>
      </w:r>
      <w:r>
        <w:rPr>
          <w:rFonts w:ascii="FangSong_GB2312" w:eastAsia="FangSong_GB2312" w:hAnsi="Calibri" w:hint="default"/>
          <w:kern w:val="2"/>
          <w:sz w:val="32"/>
          <w:szCs w:val="32"/>
        </w:rPr>
        <w:t>年省教育厅委托经过国家批准实施本科学历教育的普通高等学校（以下简称</w:t>
      </w:r>
      <w:r>
        <w:rPr>
          <w:rFonts w:ascii="FangSong_GB2312" w:eastAsia="FangSong_GB2312" w:hAnsi="Calibri"/>
          <w:kern w:val="2"/>
          <w:sz w:val="32"/>
          <w:szCs w:val="32"/>
        </w:rPr>
        <w:t>“</w:t>
      </w:r>
      <w:r>
        <w:rPr>
          <w:rFonts w:ascii="FangSong_GB2312" w:eastAsia="FangSong_GB2312" w:hAnsi="Calibri" w:hint="default"/>
          <w:kern w:val="2"/>
          <w:sz w:val="32"/>
          <w:szCs w:val="32"/>
        </w:rPr>
        <w:t>受委托</w:t>
      </w:r>
      <w:r>
        <w:rPr>
          <w:rFonts w:ascii="FangSong_GB2312" w:eastAsia="FangSong_GB2312" w:hAnsi="Calibri" w:hint="default"/>
          <w:kern w:val="2"/>
          <w:sz w:val="32"/>
          <w:szCs w:val="32"/>
        </w:rPr>
        <w:lastRenderedPageBreak/>
        <w:t>高校</w:t>
      </w:r>
      <w:r>
        <w:rPr>
          <w:rFonts w:ascii="FangSong_GB2312" w:eastAsia="FangSong_GB2312" w:hAnsi="Calibri"/>
          <w:kern w:val="2"/>
          <w:sz w:val="32"/>
          <w:szCs w:val="32"/>
        </w:rPr>
        <w:t>”</w:t>
      </w:r>
      <w:r>
        <w:rPr>
          <w:rFonts w:ascii="FangSong_GB2312" w:eastAsia="FangSong_GB2312" w:hAnsi="Calibri" w:hint="default"/>
          <w:kern w:val="2"/>
          <w:sz w:val="32"/>
          <w:szCs w:val="32"/>
        </w:rPr>
        <w:t>）自行组织实施本校（含附属医院）考生的面试工作，非受委托高校考生由省教育厅统一组织面试。</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省教育厅成立省高等学校教师资格专家审查委员会，负责各受委托高校面试工作的监督指导、面试结果的审核确认、教师资格的审查；选派面试巡视组巡视各高校面试工作组织情况；组织非受委托高校考生面试工作。</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各受委托高校要认真制定面试工作方案、审核考生资格、组织面试考务工作。要成立本校教师资格专家审查委员会，根据工作需要下设各学科面试组，具体负责相关专业的面试工作。</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非受委托高校应成立本校教师资格面试工作领导小组，根据省高等学校教师资格专家审查委员会安排做好本校考生的资格审核、考</w:t>
      </w:r>
      <w:proofErr w:type="gramStart"/>
      <w:r>
        <w:rPr>
          <w:rFonts w:ascii="FangSong_GB2312" w:eastAsia="FangSong_GB2312" w:hAnsi="Calibri" w:hint="default"/>
          <w:kern w:val="2"/>
          <w:sz w:val="32"/>
          <w:szCs w:val="32"/>
        </w:rPr>
        <w:t>务</w:t>
      </w:r>
      <w:proofErr w:type="gramEnd"/>
      <w:r>
        <w:rPr>
          <w:rFonts w:ascii="FangSong_GB2312" w:eastAsia="FangSong_GB2312" w:hAnsi="Calibri" w:hint="default"/>
          <w:kern w:val="2"/>
          <w:sz w:val="32"/>
          <w:szCs w:val="32"/>
        </w:rPr>
        <w:t>组织等工作。</w:t>
      </w:r>
    </w:p>
    <w:p w:rsidR="00AC1561" w:rsidRDefault="009E0DCF">
      <w:pPr>
        <w:pStyle w:val="HTML"/>
        <w:widowControl/>
        <w:ind w:firstLine="640"/>
        <w:rPr>
          <w:rFonts w:ascii="黑体" w:eastAsia="黑体" w:hAnsi="黑体" w:hint="default"/>
          <w:b/>
          <w:bCs/>
          <w:kern w:val="2"/>
          <w:sz w:val="32"/>
          <w:szCs w:val="32"/>
        </w:rPr>
      </w:pPr>
      <w:r>
        <w:rPr>
          <w:rFonts w:ascii="黑体" w:eastAsia="黑体" w:hAnsi="黑体"/>
          <w:b/>
          <w:bCs/>
          <w:kern w:val="2"/>
          <w:sz w:val="32"/>
          <w:szCs w:val="32"/>
        </w:rPr>
        <w:t>三、面试报名</w:t>
      </w:r>
    </w:p>
    <w:p w:rsidR="00AC1561" w:rsidRDefault="009E0DCF">
      <w:pPr>
        <w:widowControl/>
        <w:ind w:firstLine="640"/>
        <w:jc w:val="left"/>
        <w:rPr>
          <w:rFonts w:ascii="FangSong_GB2312" w:eastAsia="FangSong_GB2312" w:hAnsi="Calibri" w:cs="Times New Roman"/>
          <w:sz w:val="32"/>
          <w:szCs w:val="32"/>
        </w:rPr>
      </w:pPr>
      <w:r>
        <w:rPr>
          <w:rFonts w:ascii="FangSong_GB2312" w:eastAsia="FangSong_GB2312" w:hAnsi="Calibri" w:cs="Times New Roman" w:hint="eastAsia"/>
          <w:sz w:val="32"/>
          <w:szCs w:val="32"/>
        </w:rPr>
        <w:t>（一）面试报名</w:t>
      </w:r>
      <w:r>
        <w:rPr>
          <w:rFonts w:ascii="FangSong_GB2312" w:eastAsia="FangSong_GB2312" w:hAnsi="Calibri" w:cs="Times New Roman" w:hint="eastAsia"/>
          <w:sz w:val="32"/>
          <w:szCs w:val="32"/>
        </w:rPr>
        <w:t>资格初审时间：</w:t>
      </w:r>
      <w:r>
        <w:rPr>
          <w:rFonts w:ascii="FangSong_GB2312" w:eastAsia="FangSong_GB2312" w:hAnsi="Calibri" w:cs="Times New Roman"/>
          <w:sz w:val="32"/>
          <w:szCs w:val="32"/>
        </w:rPr>
        <w:t>2023</w:t>
      </w:r>
      <w:r>
        <w:rPr>
          <w:rFonts w:ascii="FangSong_GB2312" w:eastAsia="FangSong_GB2312" w:hAnsi="Calibri" w:cs="Times New Roman"/>
          <w:sz w:val="32"/>
          <w:szCs w:val="32"/>
        </w:rPr>
        <w:t>年</w:t>
      </w:r>
      <w:r>
        <w:rPr>
          <w:rFonts w:ascii="FangSong_GB2312" w:eastAsia="FangSong_GB2312" w:hAnsi="Calibri" w:cs="Times New Roman"/>
          <w:sz w:val="32"/>
          <w:szCs w:val="32"/>
        </w:rPr>
        <w:t>4</w:t>
      </w:r>
      <w:r>
        <w:rPr>
          <w:rFonts w:ascii="FangSong_GB2312" w:eastAsia="FangSong_GB2312" w:hAnsi="Calibri" w:cs="Times New Roman"/>
          <w:sz w:val="32"/>
          <w:szCs w:val="32"/>
        </w:rPr>
        <w:t>月</w:t>
      </w:r>
      <w:r>
        <w:rPr>
          <w:rFonts w:ascii="FangSong_GB2312" w:eastAsia="FangSong_GB2312" w:hAnsi="Calibri" w:cs="Times New Roman"/>
          <w:sz w:val="32"/>
          <w:szCs w:val="32"/>
        </w:rPr>
        <w:t>27</w:t>
      </w:r>
      <w:r>
        <w:rPr>
          <w:rFonts w:ascii="FangSong_GB2312" w:eastAsia="FangSong_GB2312" w:hAnsi="Calibri" w:cs="Times New Roman"/>
          <w:sz w:val="32"/>
          <w:szCs w:val="32"/>
        </w:rPr>
        <w:t>日</w:t>
      </w:r>
      <w:r>
        <w:rPr>
          <w:rFonts w:ascii="FangSong_GB2312" w:eastAsia="FangSong_GB2312" w:hAnsi="Calibri" w:cs="Times New Roman"/>
          <w:sz w:val="32"/>
          <w:szCs w:val="32"/>
        </w:rPr>
        <w:t>-5</w:t>
      </w:r>
      <w:r>
        <w:rPr>
          <w:rFonts w:ascii="FangSong_GB2312" w:eastAsia="FangSong_GB2312" w:hAnsi="Calibri" w:cs="Times New Roman"/>
          <w:sz w:val="32"/>
          <w:szCs w:val="32"/>
        </w:rPr>
        <w:t>月</w:t>
      </w:r>
      <w:r>
        <w:rPr>
          <w:rFonts w:ascii="FangSong_GB2312" w:eastAsia="FangSong_GB2312" w:hAnsi="Calibri" w:cs="Times New Roman"/>
          <w:sz w:val="32"/>
          <w:szCs w:val="32"/>
        </w:rPr>
        <w:t>5</w:t>
      </w:r>
      <w:r>
        <w:rPr>
          <w:rFonts w:ascii="FangSong_GB2312" w:eastAsia="FangSong_GB2312" w:hAnsi="Calibri" w:cs="Times New Roman"/>
          <w:sz w:val="32"/>
          <w:szCs w:val="32"/>
        </w:rPr>
        <w:t>日。各高校管理员要在规定时间内登录河南教师网络学院</w:t>
      </w:r>
    </w:p>
    <w:p w:rsidR="00AC1561" w:rsidRDefault="009E0DCF">
      <w:pPr>
        <w:widowControl/>
        <w:jc w:val="left"/>
        <w:rPr>
          <w:rFonts w:ascii="FangSong_GB2312" w:eastAsia="FangSong_GB2312" w:hAnsi="Calibri" w:cs="Times New Roman"/>
          <w:sz w:val="32"/>
          <w:szCs w:val="32"/>
        </w:rPr>
      </w:pPr>
      <w:r>
        <w:rPr>
          <w:rFonts w:ascii="FangSong_GB2312" w:eastAsia="FangSong_GB2312" w:hAnsi="Calibri" w:cs="Times New Roman"/>
          <w:sz w:val="32"/>
          <w:szCs w:val="32"/>
        </w:rPr>
        <w:t>（</w:t>
      </w:r>
      <w:r>
        <w:rPr>
          <w:rFonts w:ascii="FangSong_GB2312" w:eastAsia="FangSong_GB2312" w:hAnsi="Calibri" w:cs="Times New Roman"/>
          <w:sz w:val="32"/>
          <w:szCs w:val="32"/>
        </w:rPr>
        <w:t>www.hnjswlxy.cn</w:t>
      </w:r>
      <w:r>
        <w:rPr>
          <w:rFonts w:ascii="FangSong_GB2312" w:eastAsia="FangSong_GB2312" w:hAnsi="Calibri" w:cs="Times New Roman"/>
          <w:sz w:val="32"/>
          <w:szCs w:val="32"/>
        </w:rPr>
        <w:t>），进入河南省高等学校教师资格服务云平台，完成</w:t>
      </w:r>
      <w:r>
        <w:rPr>
          <w:rFonts w:ascii="FangSong_GB2312" w:eastAsia="FangSong_GB2312" w:hAnsi="Calibri" w:cs="Times New Roman"/>
          <w:sz w:val="32"/>
          <w:szCs w:val="32"/>
        </w:rPr>
        <w:t>2021</w:t>
      </w:r>
      <w:r>
        <w:rPr>
          <w:rFonts w:ascii="FangSong_GB2312" w:eastAsia="FangSong_GB2312" w:hAnsi="Calibri" w:cs="Times New Roman"/>
          <w:sz w:val="32"/>
          <w:szCs w:val="32"/>
        </w:rPr>
        <w:t>年、</w:t>
      </w:r>
      <w:r>
        <w:rPr>
          <w:rFonts w:ascii="FangSong_GB2312" w:eastAsia="FangSong_GB2312" w:hAnsi="Calibri" w:cs="Times New Roman"/>
          <w:sz w:val="32"/>
          <w:szCs w:val="32"/>
        </w:rPr>
        <w:t>2022</w:t>
      </w:r>
      <w:r>
        <w:rPr>
          <w:rFonts w:ascii="FangSong_GB2312" w:eastAsia="FangSong_GB2312" w:hAnsi="Calibri" w:cs="Times New Roman"/>
          <w:sz w:val="32"/>
          <w:szCs w:val="32"/>
        </w:rPr>
        <w:t>年参加河南省高校教师资格笔试成绩合格考生信息导入工作，组织本校（含附属医院）符合报名条件考生完善报名信息。各高校要对考生资格进行审查，并将审查结果在全校公示。</w:t>
      </w:r>
    </w:p>
    <w:p w:rsidR="00AC1561" w:rsidRDefault="009E0DCF">
      <w:pPr>
        <w:widowControl/>
        <w:ind w:firstLine="420"/>
        <w:jc w:val="left"/>
        <w:rPr>
          <w:rFonts w:ascii="FangSong_GB2312" w:eastAsia="FangSong_GB2312" w:hAnsi="Calibri" w:cs="Times New Roman"/>
          <w:sz w:val="32"/>
          <w:szCs w:val="32"/>
        </w:rPr>
      </w:pPr>
      <w:r>
        <w:rPr>
          <w:rFonts w:ascii="FangSong_GB2312" w:eastAsia="FangSong_GB2312" w:hAnsi="Calibri" w:cs="Times New Roman"/>
          <w:sz w:val="32"/>
          <w:szCs w:val="32"/>
        </w:rPr>
        <w:lastRenderedPageBreak/>
        <w:t>（二）各高校面试材料报送时间：</w:t>
      </w:r>
      <w:r>
        <w:rPr>
          <w:rFonts w:ascii="FangSong_GB2312" w:eastAsia="FangSong_GB2312" w:hAnsi="Calibri" w:cs="Times New Roman"/>
          <w:sz w:val="32"/>
          <w:szCs w:val="32"/>
        </w:rPr>
        <w:t>2023</w:t>
      </w:r>
      <w:r>
        <w:rPr>
          <w:rFonts w:ascii="FangSong_GB2312" w:eastAsia="FangSong_GB2312" w:hAnsi="Calibri" w:cs="Times New Roman"/>
          <w:sz w:val="32"/>
          <w:szCs w:val="32"/>
        </w:rPr>
        <w:t>年</w:t>
      </w:r>
      <w:r>
        <w:rPr>
          <w:rFonts w:ascii="FangSong_GB2312" w:eastAsia="FangSong_GB2312" w:hAnsi="Calibri" w:cs="Times New Roman"/>
          <w:sz w:val="32"/>
          <w:szCs w:val="32"/>
        </w:rPr>
        <w:t>5</w:t>
      </w:r>
      <w:r>
        <w:rPr>
          <w:rFonts w:ascii="FangSong_GB2312" w:eastAsia="FangSong_GB2312" w:hAnsi="Calibri" w:cs="Times New Roman"/>
          <w:sz w:val="32"/>
          <w:szCs w:val="32"/>
        </w:rPr>
        <w:t>月</w:t>
      </w:r>
      <w:r>
        <w:rPr>
          <w:rFonts w:ascii="FangSong_GB2312" w:eastAsia="FangSong_GB2312" w:hAnsi="Calibri" w:cs="Times New Roman"/>
          <w:sz w:val="32"/>
          <w:szCs w:val="32"/>
        </w:rPr>
        <w:t>8</w:t>
      </w:r>
      <w:r>
        <w:rPr>
          <w:rFonts w:ascii="FangSong_GB2312" w:eastAsia="FangSong_GB2312" w:hAnsi="Calibri" w:cs="Times New Roman"/>
          <w:sz w:val="32"/>
          <w:szCs w:val="32"/>
        </w:rPr>
        <w:t>日</w:t>
      </w:r>
      <w:r>
        <w:rPr>
          <w:rFonts w:ascii="FangSong_GB2312" w:eastAsia="FangSong_GB2312" w:hAnsi="Calibri" w:cs="Times New Roman"/>
          <w:sz w:val="32"/>
          <w:szCs w:val="32"/>
        </w:rPr>
        <w:t>-5</w:t>
      </w:r>
      <w:r>
        <w:rPr>
          <w:rFonts w:ascii="FangSong_GB2312" w:eastAsia="FangSong_GB2312" w:hAnsi="Calibri" w:cs="Times New Roman"/>
          <w:sz w:val="32"/>
          <w:szCs w:val="32"/>
        </w:rPr>
        <w:t>月</w:t>
      </w:r>
      <w:r>
        <w:rPr>
          <w:rFonts w:ascii="FangSong_GB2312" w:eastAsia="FangSong_GB2312" w:hAnsi="Calibri" w:cs="Times New Roman"/>
          <w:sz w:val="32"/>
          <w:szCs w:val="32"/>
        </w:rPr>
        <w:t>11</w:t>
      </w:r>
      <w:r>
        <w:rPr>
          <w:rFonts w:ascii="FangSong_GB2312" w:eastAsia="FangSong_GB2312" w:hAnsi="Calibri" w:cs="Times New Roman"/>
          <w:sz w:val="32"/>
          <w:szCs w:val="32"/>
        </w:rPr>
        <w:t>日。各高校要严格按照规定时间报送面试相关材料，逾期将不予接收。</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1.</w:t>
      </w:r>
      <w:r>
        <w:rPr>
          <w:rFonts w:ascii="FangSong_GB2312" w:eastAsia="FangSong_GB2312" w:hAnsi="Calibri" w:hint="default"/>
          <w:kern w:val="2"/>
          <w:sz w:val="32"/>
          <w:szCs w:val="32"/>
        </w:rPr>
        <w:t>各受委托高校将本校考生的审核材料、</w:t>
      </w:r>
      <w:r>
        <w:rPr>
          <w:rFonts w:ascii="FangSong_GB2312" w:eastAsia="FangSong_GB2312" w:hAnsi="Calibri" w:hint="default"/>
          <w:kern w:val="2"/>
          <w:sz w:val="32"/>
          <w:szCs w:val="32"/>
        </w:rPr>
        <w:t>面试工作责任书（见附件</w:t>
      </w:r>
      <w:r>
        <w:rPr>
          <w:rFonts w:ascii="FangSong_GB2312" w:eastAsia="FangSong_GB2312" w:hAnsi="Calibri" w:hint="default"/>
          <w:kern w:val="2"/>
          <w:sz w:val="32"/>
          <w:szCs w:val="32"/>
        </w:rPr>
        <w:t>1</w:t>
      </w:r>
      <w:r>
        <w:rPr>
          <w:rFonts w:ascii="FangSong_GB2312" w:eastAsia="FangSong_GB2312" w:hAnsi="Calibri" w:hint="default"/>
          <w:kern w:val="2"/>
          <w:sz w:val="32"/>
          <w:szCs w:val="32"/>
        </w:rPr>
        <w:t>）、面试工作方案和联系人名单（见附件</w:t>
      </w:r>
      <w:r>
        <w:rPr>
          <w:rFonts w:ascii="FangSong_GB2312" w:eastAsia="FangSong_GB2312" w:hAnsi="Calibri" w:hint="default"/>
          <w:kern w:val="2"/>
          <w:sz w:val="32"/>
          <w:szCs w:val="32"/>
        </w:rPr>
        <w:t>2</w:t>
      </w:r>
      <w:r>
        <w:rPr>
          <w:rFonts w:ascii="FangSong_GB2312" w:eastAsia="FangSong_GB2312" w:hAnsi="Calibri" w:hint="default"/>
          <w:kern w:val="2"/>
          <w:sz w:val="32"/>
          <w:szCs w:val="32"/>
        </w:rPr>
        <w:t>）提交省高等学校教师资格专家审查委员会。本校考生的审核材料包含：面试报名情况报告、公示结果（见附件</w:t>
      </w:r>
      <w:r>
        <w:rPr>
          <w:rFonts w:ascii="FangSong_GB2312" w:eastAsia="FangSong_GB2312" w:hAnsi="Calibri" w:hint="default"/>
          <w:kern w:val="2"/>
          <w:sz w:val="32"/>
          <w:szCs w:val="32"/>
        </w:rPr>
        <w:t>3</w:t>
      </w:r>
      <w:r>
        <w:rPr>
          <w:rFonts w:ascii="FangSong_GB2312" w:eastAsia="FangSong_GB2312" w:hAnsi="Calibri" w:hint="default"/>
          <w:kern w:val="2"/>
          <w:sz w:val="32"/>
          <w:szCs w:val="32"/>
        </w:rPr>
        <w:t>）和公示名单（见附件</w:t>
      </w:r>
      <w:r>
        <w:rPr>
          <w:rFonts w:ascii="FangSong_GB2312" w:eastAsia="FangSong_GB2312" w:hAnsi="Calibri" w:hint="default"/>
          <w:kern w:val="2"/>
          <w:sz w:val="32"/>
          <w:szCs w:val="32"/>
        </w:rPr>
        <w:t>4</w:t>
      </w:r>
      <w:r>
        <w:rPr>
          <w:rFonts w:ascii="FangSong_GB2312" w:eastAsia="FangSong_GB2312" w:hAnsi="Calibri" w:hint="default"/>
          <w:kern w:val="2"/>
          <w:sz w:val="32"/>
          <w:szCs w:val="32"/>
        </w:rPr>
        <w:t>）、相关部门认定为附属医院的正式批文（医院名称为</w:t>
      </w:r>
      <w:r>
        <w:rPr>
          <w:rFonts w:ascii="FangSong_GB2312" w:eastAsia="FangSong_GB2312" w:hAnsi="Calibri"/>
          <w:kern w:val="2"/>
          <w:sz w:val="32"/>
          <w:szCs w:val="32"/>
        </w:rPr>
        <w:t>“</w:t>
      </w:r>
      <w:r>
        <w:rPr>
          <w:rFonts w:ascii="FangSong_GB2312" w:eastAsia="FangSong_GB2312" w:hAnsi="Calibri" w:hint="default"/>
          <w:kern w:val="2"/>
          <w:sz w:val="32"/>
          <w:szCs w:val="32"/>
        </w:rPr>
        <w:t>**大学附属**医院</w:t>
      </w:r>
      <w:r>
        <w:rPr>
          <w:rFonts w:ascii="FangSong_GB2312" w:eastAsia="FangSong_GB2312" w:hAnsi="Calibri"/>
          <w:kern w:val="2"/>
          <w:sz w:val="32"/>
          <w:szCs w:val="32"/>
        </w:rPr>
        <w:t>”</w:t>
      </w:r>
      <w:r>
        <w:rPr>
          <w:rFonts w:ascii="FangSong_GB2312" w:eastAsia="FangSong_GB2312" w:hAnsi="Calibri" w:hint="default"/>
          <w:kern w:val="2"/>
          <w:sz w:val="32"/>
          <w:szCs w:val="32"/>
        </w:rPr>
        <w:t>），附属医院考生要在学校和医院进行双公示；面试工作方案包含：面试时间、地点、方法和流程、教师资格专家审查委员会名单、各学科</w:t>
      </w:r>
      <w:proofErr w:type="gramStart"/>
      <w:r>
        <w:rPr>
          <w:rFonts w:ascii="FangSong_GB2312" w:eastAsia="FangSong_GB2312" w:hAnsi="Calibri" w:hint="default"/>
          <w:kern w:val="2"/>
          <w:sz w:val="32"/>
          <w:szCs w:val="32"/>
        </w:rPr>
        <w:t>面试组</w:t>
      </w:r>
      <w:proofErr w:type="gramEnd"/>
      <w:r>
        <w:rPr>
          <w:rFonts w:ascii="FangSong_GB2312" w:eastAsia="FangSong_GB2312" w:hAnsi="Calibri" w:hint="default"/>
          <w:kern w:val="2"/>
          <w:sz w:val="32"/>
          <w:szCs w:val="32"/>
        </w:rPr>
        <w:t>专家名单。在未提交省高等学校教师资格专家审查委员会审核同意前不得开始面试，否则成绩无效。</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2.</w:t>
      </w:r>
      <w:r>
        <w:rPr>
          <w:rFonts w:ascii="FangSong_GB2312" w:eastAsia="FangSong_GB2312" w:hAnsi="Calibri" w:hint="default"/>
          <w:kern w:val="2"/>
          <w:sz w:val="32"/>
          <w:szCs w:val="32"/>
        </w:rPr>
        <w:t>非受委托高校将本校考生的审核材料、面试工作领导小组名单和联系人名单（见附件</w:t>
      </w:r>
      <w:r>
        <w:rPr>
          <w:rFonts w:ascii="FangSong_GB2312" w:eastAsia="FangSong_GB2312" w:hAnsi="Calibri" w:hint="default"/>
          <w:kern w:val="2"/>
          <w:sz w:val="32"/>
          <w:szCs w:val="32"/>
        </w:rPr>
        <w:t>2</w:t>
      </w:r>
      <w:r>
        <w:rPr>
          <w:rFonts w:ascii="FangSong_GB2312" w:eastAsia="FangSong_GB2312" w:hAnsi="Calibri" w:hint="default"/>
          <w:kern w:val="2"/>
          <w:sz w:val="32"/>
          <w:szCs w:val="32"/>
        </w:rPr>
        <w:t>）提交省高等学校教师资格专家审查委员会。本校考生的审核材料包含：面试报名情况报告、公示结果（见附件</w:t>
      </w:r>
      <w:r>
        <w:rPr>
          <w:rFonts w:ascii="FangSong_GB2312" w:eastAsia="FangSong_GB2312" w:hAnsi="Calibri" w:hint="default"/>
          <w:kern w:val="2"/>
          <w:sz w:val="32"/>
          <w:szCs w:val="32"/>
        </w:rPr>
        <w:t>3</w:t>
      </w:r>
      <w:r>
        <w:rPr>
          <w:rFonts w:ascii="FangSong_GB2312" w:eastAsia="FangSong_GB2312" w:hAnsi="Calibri" w:hint="default"/>
          <w:kern w:val="2"/>
          <w:sz w:val="32"/>
          <w:szCs w:val="32"/>
        </w:rPr>
        <w:t>）和公示名单（见附件</w:t>
      </w:r>
      <w:r>
        <w:rPr>
          <w:rFonts w:ascii="FangSong_GB2312" w:eastAsia="FangSong_GB2312" w:hAnsi="Calibri" w:hint="default"/>
          <w:kern w:val="2"/>
          <w:sz w:val="32"/>
          <w:szCs w:val="32"/>
        </w:rPr>
        <w:t>4</w:t>
      </w:r>
      <w:r>
        <w:rPr>
          <w:rFonts w:ascii="FangSong_GB2312" w:eastAsia="FangSong_GB2312" w:hAnsi="Calibri" w:hint="default"/>
          <w:kern w:val="2"/>
          <w:sz w:val="32"/>
          <w:szCs w:val="32"/>
        </w:rPr>
        <w:t>）、相关部门认定为附属医院的正式批文（医院名称为</w:t>
      </w:r>
      <w:r>
        <w:rPr>
          <w:rFonts w:ascii="FangSong_GB2312" w:eastAsia="FangSong_GB2312" w:hAnsi="Calibri"/>
          <w:kern w:val="2"/>
          <w:sz w:val="32"/>
          <w:szCs w:val="32"/>
        </w:rPr>
        <w:t>“</w:t>
      </w:r>
      <w:r>
        <w:rPr>
          <w:rFonts w:ascii="FangSong_GB2312" w:eastAsia="FangSong_GB2312" w:hAnsi="Calibri" w:hint="default"/>
          <w:kern w:val="2"/>
          <w:sz w:val="32"/>
          <w:szCs w:val="32"/>
        </w:rPr>
        <w:t>**学院附属**医院</w:t>
      </w:r>
      <w:r>
        <w:rPr>
          <w:rFonts w:ascii="FangSong_GB2312" w:eastAsia="FangSong_GB2312" w:hAnsi="Calibri"/>
          <w:kern w:val="2"/>
          <w:sz w:val="32"/>
          <w:szCs w:val="32"/>
        </w:rPr>
        <w:t>”</w:t>
      </w:r>
      <w:r>
        <w:rPr>
          <w:rFonts w:ascii="FangSong_GB2312" w:eastAsia="FangSong_GB2312" w:hAnsi="Calibri" w:hint="default"/>
          <w:kern w:val="2"/>
          <w:sz w:val="32"/>
          <w:szCs w:val="32"/>
        </w:rPr>
        <w:t>），附属医院考生要在学校和医院进行双公示。</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以上各项材料务必加盖学校公章，扫描件及时上传至邮箱：</w:t>
      </w:r>
      <w:r>
        <w:rPr>
          <w:rFonts w:ascii="FangSong_GB2312" w:eastAsia="FangSong_GB2312" w:hAnsi="Calibri" w:hint="default"/>
          <w:kern w:val="2"/>
          <w:sz w:val="32"/>
          <w:szCs w:val="32"/>
        </w:rPr>
        <w:t>hnjszggx@163.com</w:t>
      </w:r>
      <w:r>
        <w:rPr>
          <w:rFonts w:ascii="FangSong_GB2312" w:eastAsia="FangSong_GB2312" w:hAnsi="Calibri" w:hint="default"/>
          <w:kern w:val="2"/>
          <w:sz w:val="32"/>
          <w:szCs w:val="32"/>
        </w:rPr>
        <w:t>，纸质件按规定时间报送到河南省教育科学规划与评估院，地址：郑州市顺河路</w:t>
      </w:r>
      <w:r>
        <w:rPr>
          <w:rFonts w:ascii="FangSong_GB2312" w:eastAsia="FangSong_GB2312" w:hAnsi="Calibri" w:hint="default"/>
          <w:kern w:val="2"/>
          <w:sz w:val="32"/>
          <w:szCs w:val="32"/>
        </w:rPr>
        <w:t>29</w:t>
      </w:r>
      <w:r>
        <w:rPr>
          <w:rFonts w:ascii="FangSong_GB2312" w:eastAsia="FangSong_GB2312" w:hAnsi="Calibri" w:hint="default"/>
          <w:kern w:val="2"/>
          <w:sz w:val="32"/>
          <w:szCs w:val="32"/>
        </w:rPr>
        <w:t>号院，联系人：徐行，</w:t>
      </w:r>
      <w:r>
        <w:rPr>
          <w:rFonts w:ascii="FangSong_GB2312" w:eastAsia="FangSong_GB2312" w:hAnsi="Calibri" w:hint="default"/>
          <w:kern w:val="2"/>
          <w:sz w:val="32"/>
          <w:szCs w:val="32"/>
        </w:rPr>
        <w:lastRenderedPageBreak/>
        <w:t>电话：</w:t>
      </w:r>
      <w:r>
        <w:rPr>
          <w:rFonts w:ascii="FangSong_GB2312" w:eastAsia="FangSong_GB2312" w:hAnsi="Calibri" w:hint="default"/>
          <w:kern w:val="2"/>
          <w:sz w:val="32"/>
          <w:szCs w:val="32"/>
        </w:rPr>
        <w:t>0371-</w:t>
      </w:r>
      <w:r>
        <w:rPr>
          <w:rFonts w:ascii="FangSong_GB2312" w:eastAsia="FangSong_GB2312" w:hAnsi="Calibri" w:hint="default"/>
          <w:kern w:val="2"/>
          <w:sz w:val="32"/>
          <w:szCs w:val="32"/>
        </w:rPr>
        <w:t>65505761</w:t>
      </w:r>
      <w:r>
        <w:rPr>
          <w:rFonts w:ascii="FangSong_GB2312" w:eastAsia="FangSong_GB2312" w:hAnsi="Calibri" w:hint="default"/>
          <w:kern w:val="2"/>
          <w:sz w:val="32"/>
          <w:szCs w:val="32"/>
        </w:rPr>
        <w:t>。报名资格审查贯穿教师资格考试、认定的全过程。</w:t>
      </w:r>
    </w:p>
    <w:p w:rsidR="00AC1561" w:rsidRDefault="009E0DCF">
      <w:pPr>
        <w:pStyle w:val="HTML"/>
        <w:widowControl/>
        <w:ind w:firstLine="640"/>
        <w:rPr>
          <w:rFonts w:ascii="黑体" w:eastAsia="黑体" w:hAnsi="黑体" w:hint="default"/>
          <w:b/>
          <w:bCs/>
          <w:kern w:val="2"/>
          <w:sz w:val="32"/>
          <w:szCs w:val="32"/>
        </w:rPr>
      </w:pPr>
      <w:r>
        <w:rPr>
          <w:rFonts w:ascii="黑体" w:eastAsia="黑体" w:hAnsi="黑体"/>
          <w:b/>
          <w:bCs/>
          <w:kern w:val="2"/>
          <w:sz w:val="32"/>
          <w:szCs w:val="32"/>
        </w:rPr>
        <w:t>四、面试内容与方式</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（一）各受委托高校可根据实际情况，采取现场面试、网上面试等形式组织面试。各高校要按照《河南省高等学校教师资格考试面试标准》（附件</w:t>
      </w:r>
      <w:r>
        <w:rPr>
          <w:rFonts w:ascii="FangSong_GB2312" w:eastAsia="FangSong_GB2312" w:hAnsi="Calibri" w:hint="default"/>
          <w:kern w:val="2"/>
          <w:sz w:val="32"/>
          <w:szCs w:val="32"/>
        </w:rPr>
        <w:t>5</w:t>
      </w:r>
      <w:r>
        <w:rPr>
          <w:rFonts w:ascii="FangSong_GB2312" w:eastAsia="FangSong_GB2312" w:hAnsi="Calibri" w:hint="default"/>
          <w:kern w:val="2"/>
          <w:sz w:val="32"/>
          <w:szCs w:val="32"/>
        </w:rPr>
        <w:t>）制定本校面试工作方案。各高校要对面试过程进行全程录音录像，留存各种面试过程资料。</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（二）非受委托高校考生的面试安排另行通知。</w:t>
      </w:r>
    </w:p>
    <w:p w:rsidR="00AC1561" w:rsidRDefault="009E0DCF">
      <w:pPr>
        <w:pStyle w:val="HTML"/>
        <w:widowControl/>
        <w:ind w:firstLine="640"/>
        <w:rPr>
          <w:rFonts w:ascii="黑体" w:eastAsia="黑体" w:hAnsi="黑体" w:hint="default"/>
          <w:b/>
          <w:bCs/>
          <w:kern w:val="2"/>
          <w:sz w:val="32"/>
          <w:szCs w:val="32"/>
        </w:rPr>
      </w:pPr>
      <w:r>
        <w:rPr>
          <w:rFonts w:ascii="黑体" w:eastAsia="黑体" w:hAnsi="黑体"/>
          <w:b/>
          <w:bCs/>
          <w:kern w:val="2"/>
          <w:sz w:val="32"/>
          <w:szCs w:val="32"/>
        </w:rPr>
        <w:t>五、面试收费</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根据《河南省教育厅关于全省高等学校教师资格考试（面试）收费相关事宜的通知》（教办师〔</w:t>
      </w:r>
      <w:r>
        <w:rPr>
          <w:rFonts w:ascii="FangSong_GB2312" w:eastAsia="FangSong_GB2312" w:hAnsi="Calibri" w:hint="default"/>
          <w:kern w:val="2"/>
          <w:sz w:val="32"/>
          <w:szCs w:val="32"/>
        </w:rPr>
        <w:t>2022</w:t>
      </w:r>
      <w:r>
        <w:rPr>
          <w:rFonts w:ascii="FangSong_GB2312" w:eastAsia="FangSong_GB2312" w:hAnsi="Calibri" w:hint="default"/>
          <w:kern w:val="2"/>
          <w:sz w:val="32"/>
          <w:szCs w:val="32"/>
        </w:rPr>
        <w:t>〕</w:t>
      </w:r>
      <w:r>
        <w:rPr>
          <w:rFonts w:ascii="FangSong_GB2312" w:eastAsia="FangSong_GB2312" w:hAnsi="Calibri" w:hint="default"/>
          <w:kern w:val="2"/>
          <w:sz w:val="32"/>
          <w:szCs w:val="32"/>
        </w:rPr>
        <w:t>361</w:t>
      </w:r>
      <w:r>
        <w:rPr>
          <w:rFonts w:ascii="FangSong_GB2312" w:eastAsia="FangSong_GB2312" w:hAnsi="Calibri" w:hint="default"/>
          <w:kern w:val="2"/>
          <w:sz w:val="32"/>
          <w:szCs w:val="32"/>
        </w:rPr>
        <w:t>号），我省高等学校教师资格考试（面试）收费标准为：每人</w:t>
      </w:r>
      <w:r>
        <w:rPr>
          <w:rFonts w:ascii="FangSong_GB2312" w:eastAsia="FangSong_GB2312" w:hAnsi="Calibri" w:hint="default"/>
          <w:kern w:val="2"/>
          <w:sz w:val="32"/>
          <w:szCs w:val="32"/>
        </w:rPr>
        <w:t>2</w:t>
      </w:r>
      <w:r>
        <w:rPr>
          <w:rFonts w:ascii="FangSong_GB2312" w:eastAsia="FangSong_GB2312" w:hAnsi="Calibri" w:hint="default"/>
          <w:kern w:val="2"/>
          <w:sz w:val="32"/>
          <w:szCs w:val="32"/>
        </w:rPr>
        <w:t>78</w:t>
      </w:r>
      <w:r>
        <w:rPr>
          <w:rFonts w:ascii="FangSong_GB2312" w:eastAsia="FangSong_GB2312" w:hAnsi="Calibri" w:hint="default"/>
          <w:kern w:val="2"/>
          <w:sz w:val="32"/>
          <w:szCs w:val="32"/>
        </w:rPr>
        <w:t>元</w:t>
      </w:r>
      <w:r>
        <w:rPr>
          <w:rFonts w:ascii="FangSong_GB2312" w:eastAsia="FangSong_GB2312" w:hAnsi="Calibri" w:hint="default"/>
          <w:kern w:val="2"/>
          <w:sz w:val="32"/>
          <w:szCs w:val="32"/>
        </w:rPr>
        <w:t>/</w:t>
      </w:r>
      <w:r>
        <w:rPr>
          <w:rFonts w:ascii="FangSong_GB2312" w:eastAsia="FangSong_GB2312" w:hAnsi="Calibri" w:hint="default"/>
          <w:kern w:val="2"/>
          <w:sz w:val="32"/>
          <w:szCs w:val="32"/>
        </w:rPr>
        <w:t>次。各高校统一组织收缴，在报送面试材料时，由学校工作人员一并缴纳考生面试测试费，不接受现金。</w:t>
      </w:r>
    </w:p>
    <w:p w:rsidR="00AC1561" w:rsidRDefault="009E0DCF">
      <w:pPr>
        <w:pStyle w:val="HTML"/>
        <w:widowControl/>
        <w:ind w:firstLine="640"/>
        <w:rPr>
          <w:rFonts w:ascii="黑体" w:eastAsia="黑体" w:hAnsi="黑体" w:hint="default"/>
          <w:b/>
          <w:bCs/>
          <w:kern w:val="2"/>
          <w:sz w:val="32"/>
          <w:szCs w:val="32"/>
        </w:rPr>
      </w:pPr>
      <w:r>
        <w:rPr>
          <w:rFonts w:ascii="黑体" w:eastAsia="黑体" w:hAnsi="黑体"/>
          <w:b/>
          <w:bCs/>
          <w:kern w:val="2"/>
          <w:sz w:val="32"/>
          <w:szCs w:val="32"/>
        </w:rPr>
        <w:t>六、时间安排</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（一）</w:t>
      </w:r>
      <w:r>
        <w:rPr>
          <w:rFonts w:ascii="FangSong_GB2312" w:eastAsia="FangSong_GB2312" w:hAnsi="Calibri" w:hint="default"/>
          <w:kern w:val="2"/>
          <w:sz w:val="32"/>
          <w:szCs w:val="32"/>
        </w:rPr>
        <w:t>5</w:t>
      </w:r>
      <w:r>
        <w:rPr>
          <w:rFonts w:ascii="FangSong_GB2312" w:eastAsia="FangSong_GB2312" w:hAnsi="Calibri" w:hint="default"/>
          <w:kern w:val="2"/>
          <w:sz w:val="32"/>
          <w:szCs w:val="32"/>
        </w:rPr>
        <w:t>月</w:t>
      </w:r>
      <w:r>
        <w:rPr>
          <w:rFonts w:ascii="FangSong_GB2312" w:eastAsia="FangSong_GB2312" w:hAnsi="Calibri" w:hint="default"/>
          <w:kern w:val="2"/>
          <w:sz w:val="32"/>
          <w:szCs w:val="32"/>
        </w:rPr>
        <w:t>5</w:t>
      </w:r>
      <w:r>
        <w:rPr>
          <w:rFonts w:ascii="FangSong_GB2312" w:eastAsia="FangSong_GB2312" w:hAnsi="Calibri" w:hint="default"/>
          <w:kern w:val="2"/>
          <w:sz w:val="32"/>
          <w:szCs w:val="32"/>
        </w:rPr>
        <w:t>日前，各高校完成本校考生报名和资格审查。</w:t>
      </w:r>
    </w:p>
    <w:p w:rsidR="00AC1561" w:rsidRDefault="009E0DCF">
      <w:pPr>
        <w:widowControl/>
        <w:ind w:firstLine="640"/>
        <w:jc w:val="left"/>
        <w:rPr>
          <w:rFonts w:ascii="FangSong_GB2312" w:eastAsia="FangSong_GB2312" w:hAnsi="Calibri" w:cs="Times New Roman"/>
          <w:sz w:val="32"/>
          <w:szCs w:val="32"/>
        </w:rPr>
      </w:pPr>
      <w:r>
        <w:rPr>
          <w:rFonts w:ascii="FangSong_GB2312" w:eastAsia="FangSong_GB2312" w:hAnsi="Calibri" w:cs="Times New Roman"/>
          <w:sz w:val="32"/>
          <w:szCs w:val="32"/>
        </w:rPr>
        <w:t>（二）</w:t>
      </w:r>
      <w:r>
        <w:rPr>
          <w:rFonts w:ascii="FangSong_GB2312" w:eastAsia="FangSong_GB2312" w:hAnsi="Calibri" w:cs="Times New Roman"/>
          <w:sz w:val="32"/>
          <w:szCs w:val="32"/>
        </w:rPr>
        <w:t>5</w:t>
      </w:r>
      <w:r>
        <w:rPr>
          <w:rFonts w:ascii="FangSong_GB2312" w:eastAsia="FangSong_GB2312" w:hAnsi="Calibri" w:cs="Times New Roman"/>
          <w:sz w:val="32"/>
          <w:szCs w:val="32"/>
        </w:rPr>
        <w:t>月</w:t>
      </w:r>
      <w:r>
        <w:rPr>
          <w:rFonts w:ascii="FangSong_GB2312" w:eastAsia="FangSong_GB2312" w:hAnsi="Calibri" w:cs="Times New Roman"/>
          <w:sz w:val="32"/>
          <w:szCs w:val="32"/>
        </w:rPr>
        <w:t>8</w:t>
      </w:r>
      <w:r>
        <w:rPr>
          <w:rFonts w:ascii="FangSong_GB2312" w:eastAsia="FangSong_GB2312" w:hAnsi="Calibri" w:cs="Times New Roman"/>
          <w:sz w:val="32"/>
          <w:szCs w:val="32"/>
        </w:rPr>
        <w:t>日</w:t>
      </w:r>
      <w:r>
        <w:rPr>
          <w:rFonts w:ascii="FangSong_GB2312" w:eastAsia="FangSong_GB2312" w:hAnsi="Calibri" w:cs="Times New Roman"/>
          <w:sz w:val="32"/>
          <w:szCs w:val="32"/>
        </w:rPr>
        <w:t>-5</w:t>
      </w:r>
      <w:r>
        <w:rPr>
          <w:rFonts w:ascii="FangSong_GB2312" w:eastAsia="FangSong_GB2312" w:hAnsi="Calibri" w:cs="Times New Roman"/>
          <w:sz w:val="32"/>
          <w:szCs w:val="32"/>
        </w:rPr>
        <w:t>月</w:t>
      </w:r>
      <w:r>
        <w:rPr>
          <w:rFonts w:ascii="FangSong_GB2312" w:eastAsia="FangSong_GB2312" w:hAnsi="Calibri" w:cs="Times New Roman"/>
          <w:sz w:val="32"/>
          <w:szCs w:val="32"/>
        </w:rPr>
        <w:t>11</w:t>
      </w:r>
      <w:r>
        <w:rPr>
          <w:rFonts w:ascii="FangSong_GB2312" w:eastAsia="FangSong_GB2312" w:hAnsi="Calibri" w:cs="Times New Roman"/>
          <w:sz w:val="32"/>
          <w:szCs w:val="32"/>
        </w:rPr>
        <w:t>日，各高校提交本校的面试材料，集中缴纳面试费用。</w:t>
      </w:r>
    </w:p>
    <w:p w:rsidR="00AC1561" w:rsidRDefault="009E0DCF">
      <w:pPr>
        <w:widowControl/>
        <w:ind w:firstLine="420"/>
        <w:jc w:val="left"/>
        <w:rPr>
          <w:rFonts w:ascii="FangSong_GB2312" w:eastAsia="FangSong_GB2312" w:hAnsi="Calibri" w:cs="Times New Roman"/>
          <w:sz w:val="32"/>
          <w:szCs w:val="32"/>
        </w:rPr>
      </w:pPr>
      <w:r>
        <w:rPr>
          <w:rFonts w:ascii="FangSong_GB2312" w:eastAsia="FangSong_GB2312" w:hAnsi="Calibri" w:cs="Times New Roman" w:hint="eastAsia"/>
          <w:sz w:val="32"/>
          <w:szCs w:val="32"/>
        </w:rPr>
        <w:t xml:space="preserve"> </w:t>
      </w:r>
      <w:r>
        <w:rPr>
          <w:rFonts w:ascii="FangSong_GB2312" w:eastAsia="FangSong_GB2312" w:hAnsi="Calibri" w:cs="Times New Roman"/>
          <w:sz w:val="32"/>
          <w:szCs w:val="32"/>
        </w:rPr>
        <w:t>（三）</w:t>
      </w:r>
      <w:r>
        <w:rPr>
          <w:rFonts w:ascii="FangSong_GB2312" w:eastAsia="FangSong_GB2312" w:hAnsi="Calibri" w:cs="Times New Roman"/>
          <w:sz w:val="32"/>
          <w:szCs w:val="32"/>
        </w:rPr>
        <w:t>5</w:t>
      </w:r>
      <w:r>
        <w:rPr>
          <w:rFonts w:ascii="FangSong_GB2312" w:eastAsia="FangSong_GB2312" w:hAnsi="Calibri" w:cs="Times New Roman"/>
          <w:sz w:val="32"/>
          <w:szCs w:val="32"/>
        </w:rPr>
        <w:t>月</w:t>
      </w:r>
      <w:r>
        <w:rPr>
          <w:rFonts w:ascii="FangSong_GB2312" w:eastAsia="FangSong_GB2312" w:hAnsi="Calibri" w:cs="Times New Roman"/>
          <w:sz w:val="32"/>
          <w:szCs w:val="32"/>
        </w:rPr>
        <w:t>12</w:t>
      </w:r>
      <w:r>
        <w:rPr>
          <w:rFonts w:ascii="FangSong_GB2312" w:eastAsia="FangSong_GB2312" w:hAnsi="Calibri" w:cs="Times New Roman"/>
          <w:sz w:val="32"/>
          <w:szCs w:val="32"/>
        </w:rPr>
        <w:t>日</w:t>
      </w:r>
      <w:r>
        <w:rPr>
          <w:rFonts w:ascii="FangSong_GB2312" w:eastAsia="FangSong_GB2312" w:hAnsi="Calibri" w:cs="Times New Roman"/>
          <w:sz w:val="32"/>
          <w:szCs w:val="32"/>
        </w:rPr>
        <w:t>-22</w:t>
      </w:r>
      <w:r>
        <w:rPr>
          <w:rFonts w:ascii="FangSong_GB2312" w:eastAsia="FangSong_GB2312" w:hAnsi="Calibri" w:cs="Times New Roman"/>
          <w:sz w:val="32"/>
          <w:szCs w:val="32"/>
        </w:rPr>
        <w:t>日，各受委托高校完成面试工作，并将面试结果进行公示（附属医院考生要在学校和医院进行双公示）。公示结束后，各高校将面试情况报告、面试结果汇总表</w:t>
      </w:r>
      <w:r>
        <w:rPr>
          <w:rFonts w:ascii="FangSong_GB2312" w:eastAsia="FangSong_GB2312" w:hAnsi="Calibri" w:cs="Times New Roman"/>
          <w:sz w:val="32"/>
          <w:szCs w:val="32"/>
        </w:rPr>
        <w:lastRenderedPageBreak/>
        <w:t>（见附件</w:t>
      </w:r>
      <w:r>
        <w:rPr>
          <w:rFonts w:ascii="FangSong_GB2312" w:eastAsia="FangSong_GB2312" w:hAnsi="Calibri" w:cs="Times New Roman"/>
          <w:sz w:val="32"/>
          <w:szCs w:val="32"/>
        </w:rPr>
        <w:t>6</w:t>
      </w:r>
      <w:r>
        <w:rPr>
          <w:rFonts w:ascii="FangSong_GB2312" w:eastAsia="FangSong_GB2312" w:hAnsi="Calibri" w:cs="Times New Roman"/>
          <w:sz w:val="32"/>
          <w:szCs w:val="32"/>
        </w:rPr>
        <w:t>）、面试合格人员公示结果（见附件</w:t>
      </w:r>
      <w:r>
        <w:rPr>
          <w:rFonts w:ascii="FangSong_GB2312" w:eastAsia="FangSong_GB2312" w:hAnsi="Calibri" w:cs="Times New Roman"/>
          <w:sz w:val="32"/>
          <w:szCs w:val="32"/>
        </w:rPr>
        <w:t>7</w:t>
      </w:r>
      <w:r>
        <w:rPr>
          <w:rFonts w:ascii="FangSong_GB2312" w:eastAsia="FangSong_GB2312" w:hAnsi="Calibri" w:cs="Times New Roman"/>
          <w:sz w:val="32"/>
          <w:szCs w:val="32"/>
        </w:rPr>
        <w:t>）、面试合格人员公示名单（见附件</w:t>
      </w:r>
      <w:r>
        <w:rPr>
          <w:rFonts w:ascii="FangSong_GB2312" w:eastAsia="FangSong_GB2312" w:hAnsi="Calibri" w:cs="Times New Roman"/>
          <w:sz w:val="32"/>
          <w:szCs w:val="32"/>
        </w:rPr>
        <w:t>8</w:t>
      </w:r>
      <w:r>
        <w:rPr>
          <w:rFonts w:ascii="FangSong_GB2312" w:eastAsia="FangSong_GB2312" w:hAnsi="Calibri" w:cs="Times New Roman"/>
          <w:sz w:val="32"/>
          <w:szCs w:val="32"/>
        </w:rPr>
        <w:t>）等各项扫描件上传至网上报</w:t>
      </w:r>
      <w:r>
        <w:rPr>
          <w:rFonts w:ascii="FangSong_GB2312" w:eastAsia="FangSong_GB2312" w:hAnsi="Calibri" w:cs="Times New Roman"/>
          <w:sz w:val="32"/>
          <w:szCs w:val="32"/>
        </w:rPr>
        <w:t>名系统。</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（四）体检和认定时间另行通知。</w:t>
      </w:r>
    </w:p>
    <w:p w:rsidR="00AC1561" w:rsidRDefault="009E0DCF">
      <w:pPr>
        <w:pStyle w:val="HTML"/>
        <w:widowControl/>
        <w:ind w:firstLine="640"/>
        <w:rPr>
          <w:rFonts w:ascii="黑体" w:eastAsia="黑体" w:hAnsi="黑体" w:hint="default"/>
          <w:b/>
          <w:bCs/>
          <w:kern w:val="2"/>
          <w:sz w:val="32"/>
          <w:szCs w:val="32"/>
        </w:rPr>
      </w:pPr>
      <w:r>
        <w:rPr>
          <w:rFonts w:ascii="黑体" w:eastAsia="黑体" w:hAnsi="黑体"/>
          <w:b/>
          <w:bCs/>
          <w:kern w:val="2"/>
          <w:sz w:val="32"/>
          <w:szCs w:val="32"/>
        </w:rPr>
        <w:t>七、工作要求</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（一）加强组织领导。各高校要高度重视，明确面试工作负责领导、责任部门和责任人，科学制定面试工作方案和流程，严密组织、周密安排，确保面试工作安全、平稳、顺利进行。</w:t>
      </w:r>
    </w:p>
    <w:p w:rsidR="00AC1561" w:rsidRDefault="009E0DCF">
      <w:pPr>
        <w:pStyle w:val="HTML"/>
        <w:widowControl/>
        <w:ind w:firstLine="640"/>
        <w:rPr>
          <w:rFonts w:ascii="FangSong_GB2312" w:eastAsia="FangSong_GB2312" w:hAnsi="Calibri" w:hint="default"/>
          <w:kern w:val="2"/>
          <w:sz w:val="32"/>
          <w:szCs w:val="32"/>
        </w:rPr>
      </w:pPr>
      <w:r>
        <w:rPr>
          <w:rFonts w:ascii="FangSong_GB2312" w:eastAsia="FangSong_GB2312" w:hAnsi="Calibri" w:hint="default"/>
          <w:kern w:val="2"/>
          <w:sz w:val="32"/>
          <w:szCs w:val="32"/>
        </w:rPr>
        <w:t>（二）严肃考风考纪。各高校在教师资格面</w:t>
      </w:r>
      <w:proofErr w:type="gramStart"/>
      <w:r>
        <w:rPr>
          <w:rFonts w:ascii="FangSong_GB2312" w:eastAsia="FangSong_GB2312" w:hAnsi="Calibri" w:hint="default"/>
          <w:kern w:val="2"/>
          <w:sz w:val="32"/>
          <w:szCs w:val="32"/>
        </w:rPr>
        <w:t>试过程</w:t>
      </w:r>
      <w:proofErr w:type="gramEnd"/>
      <w:r>
        <w:rPr>
          <w:rFonts w:ascii="FangSong_GB2312" w:eastAsia="FangSong_GB2312" w:hAnsi="Calibri" w:hint="default"/>
          <w:kern w:val="2"/>
          <w:sz w:val="32"/>
          <w:szCs w:val="32"/>
        </w:rPr>
        <w:t>中，要加强诚信教育，严格考生资格审核，认真落实一人一档等规定要求，坚持公平公正，严格依法实施，确保教师资格考试严肃性、公平性、权威性。</w:t>
      </w:r>
    </w:p>
    <w:p w:rsidR="002007E4" w:rsidRDefault="009E0DCF" w:rsidP="004316CF">
      <w:pPr>
        <w:pStyle w:val="HTML"/>
        <w:widowControl/>
        <w:ind w:firstLine="640"/>
        <w:rPr>
          <w:rFonts w:ascii="FangSong_GB2312" w:eastAsia="FangSong_GB2312" w:hAnsi="Calibri"/>
          <w:kern w:val="2"/>
          <w:sz w:val="32"/>
          <w:szCs w:val="32"/>
        </w:rPr>
      </w:pPr>
      <w:r>
        <w:rPr>
          <w:rFonts w:ascii="FangSong_GB2312" w:eastAsia="FangSong_GB2312" w:hAnsi="Calibri" w:hint="default"/>
          <w:kern w:val="2"/>
          <w:sz w:val="32"/>
          <w:szCs w:val="32"/>
        </w:rPr>
        <w:t>（三）强化督导检查。各高校要认真开展巡考监督，确保考试正规秩序；省教育厅将组织人员对各高校教师资格面试情况进行督导</w:t>
      </w:r>
      <w:r>
        <w:rPr>
          <w:rFonts w:ascii="FangSong_GB2312" w:eastAsia="FangSong_GB2312" w:hAnsi="Calibri" w:hint="default"/>
          <w:kern w:val="2"/>
          <w:sz w:val="32"/>
          <w:szCs w:val="32"/>
        </w:rPr>
        <w:t>，对履职尽责、组织规范的单位将通报表扬；对组织不严密、发生问题的，将依纪依规严肃处理，并视情取消学校面试自主权。</w:t>
      </w:r>
    </w:p>
    <w:p w:rsidR="004316CF" w:rsidRPr="004316CF" w:rsidRDefault="004316CF" w:rsidP="004316CF">
      <w:pPr>
        <w:pStyle w:val="HTML"/>
        <w:widowControl/>
        <w:ind w:firstLine="640"/>
        <w:rPr>
          <w:rFonts w:ascii="FangSong_GB2312" w:eastAsia="FangSong_GB2312" w:hAnsi="Calibri"/>
          <w:kern w:val="2"/>
          <w:sz w:val="32"/>
          <w:szCs w:val="32"/>
        </w:rPr>
      </w:pPr>
      <w:bookmarkStart w:id="0" w:name="_GoBack"/>
      <w:bookmarkEnd w:id="0"/>
    </w:p>
    <w:sectPr w:rsidR="004316CF" w:rsidRPr="004316CF" w:rsidSect="00C407DD">
      <w:footerReference w:type="default" r:id="rId11"/>
      <w:pgSz w:w="11906" w:h="16838"/>
      <w:pgMar w:top="1418" w:right="1588" w:bottom="141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E0DCF">
      <w:r>
        <w:separator/>
      </w:r>
    </w:p>
  </w:endnote>
  <w:endnote w:type="continuationSeparator" w:id="0">
    <w:p w:rsidR="00000000" w:rsidRDefault="009E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FangSong_GB2312">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561" w:rsidRDefault="009E0DCF">
    <w:pPr>
      <w:pStyle w:val="a4"/>
      <w:framePr w:wrap="around" w:vAnchor="text" w:hAnchor="margin" w:xAlign="outside" w:y="1"/>
      <w:rPr>
        <w:rStyle w:val="a8"/>
        <w:rFonts w:ascii="FangSong_GB2312"/>
        <w:sz w:val="30"/>
        <w:szCs w:val="30"/>
      </w:rPr>
    </w:pPr>
    <w:r>
      <w:rPr>
        <w:rStyle w:val="a8"/>
        <w:rFonts w:ascii="FangSong_GB2312" w:hint="eastAsia"/>
        <w:sz w:val="30"/>
        <w:szCs w:val="30"/>
      </w:rPr>
      <w:t>—</w:t>
    </w:r>
    <w:r>
      <w:rPr>
        <w:rStyle w:val="a8"/>
        <w:rFonts w:ascii="FangSong_GB2312" w:hint="eastAsia"/>
        <w:sz w:val="30"/>
        <w:szCs w:val="30"/>
      </w:rPr>
      <w:t xml:space="preserve"> </w:t>
    </w:r>
    <w:r>
      <w:rPr>
        <w:rFonts w:ascii="FangSong_GB2312" w:hint="eastAsia"/>
        <w:sz w:val="30"/>
        <w:szCs w:val="30"/>
      </w:rPr>
      <w:fldChar w:fldCharType="begin"/>
    </w:r>
    <w:r>
      <w:rPr>
        <w:rStyle w:val="a8"/>
        <w:rFonts w:ascii="FangSong_GB2312" w:hint="eastAsia"/>
        <w:sz w:val="30"/>
        <w:szCs w:val="30"/>
      </w:rPr>
      <w:instrText xml:space="preserve"> PAGE </w:instrText>
    </w:r>
    <w:r>
      <w:rPr>
        <w:rFonts w:ascii="FangSong_GB2312" w:hint="eastAsia"/>
        <w:sz w:val="30"/>
        <w:szCs w:val="30"/>
      </w:rPr>
      <w:fldChar w:fldCharType="separate"/>
    </w:r>
    <w:r>
      <w:rPr>
        <w:rStyle w:val="a8"/>
        <w:rFonts w:ascii="FangSong_GB2312"/>
        <w:noProof/>
        <w:sz w:val="30"/>
        <w:szCs w:val="30"/>
      </w:rPr>
      <w:t>8</w:t>
    </w:r>
    <w:r>
      <w:rPr>
        <w:rFonts w:ascii="FangSong_GB2312" w:hint="eastAsia"/>
        <w:sz w:val="30"/>
        <w:szCs w:val="30"/>
      </w:rPr>
      <w:fldChar w:fldCharType="end"/>
    </w:r>
    <w:r>
      <w:rPr>
        <w:rStyle w:val="a8"/>
        <w:rFonts w:ascii="FangSong_GB2312" w:hint="eastAsia"/>
        <w:sz w:val="30"/>
        <w:szCs w:val="30"/>
      </w:rPr>
      <w:t xml:space="preserve"> </w:t>
    </w:r>
    <w:r>
      <w:rPr>
        <w:rStyle w:val="a8"/>
        <w:rFonts w:ascii="FangSong_GB2312" w:hint="eastAsia"/>
        <w:sz w:val="30"/>
        <w:szCs w:val="30"/>
      </w:rPr>
      <w:t>—</w:t>
    </w:r>
  </w:p>
  <w:p w:rsidR="00AC1561" w:rsidRDefault="00AC1561">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E0DCF">
      <w:r>
        <w:separator/>
      </w:r>
    </w:p>
  </w:footnote>
  <w:footnote w:type="continuationSeparator" w:id="0">
    <w:p w:rsidR="00000000" w:rsidRDefault="009E0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4932F3"/>
    <w:multiLevelType w:val="singleLevel"/>
    <w:tmpl w:val="4F4932F3"/>
    <w:lvl w:ilvl="0">
      <w:start w:val="3"/>
      <w:numFmt w:val="chineseCounting"/>
      <w:suff w:val="nothing"/>
      <w:lvlText w:val="%1、"/>
      <w:lvlJc w:val="left"/>
      <w:rPr>
        <w:rFonts w:hint="eastAsia"/>
      </w:rPr>
    </w:lvl>
  </w:abstractNum>
  <w:abstractNum w:abstractNumId="1">
    <w:nsid w:val="76026F07"/>
    <w:multiLevelType w:val="hybridMultilevel"/>
    <w:tmpl w:val="6F5A2FFC"/>
    <w:lvl w:ilvl="0" w:tplc="68DEA2FE">
      <w:start w:val="2"/>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7FB5044D"/>
    <w:multiLevelType w:val="hybridMultilevel"/>
    <w:tmpl w:val="55BA4C60"/>
    <w:lvl w:ilvl="0" w:tplc="3398C1C0">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wOTM2ZjkzOWY1MTNlZTczMTVjMjUwODQzMGUxMDcifQ=="/>
  </w:docVars>
  <w:rsids>
    <w:rsidRoot w:val="005263D3"/>
    <w:rsid w:val="00006CDA"/>
    <w:rsid w:val="00023871"/>
    <w:rsid w:val="00054161"/>
    <w:rsid w:val="00066583"/>
    <w:rsid w:val="000748D7"/>
    <w:rsid w:val="000933D8"/>
    <w:rsid w:val="000A1B2A"/>
    <w:rsid w:val="000A2F8A"/>
    <w:rsid w:val="000B0C44"/>
    <w:rsid w:val="000C135C"/>
    <w:rsid w:val="0011147D"/>
    <w:rsid w:val="001C6396"/>
    <w:rsid w:val="001F746D"/>
    <w:rsid w:val="002007E4"/>
    <w:rsid w:val="002723A2"/>
    <w:rsid w:val="00297142"/>
    <w:rsid w:val="002A7446"/>
    <w:rsid w:val="002C088F"/>
    <w:rsid w:val="002C2126"/>
    <w:rsid w:val="00305309"/>
    <w:rsid w:val="003338E4"/>
    <w:rsid w:val="003F4C70"/>
    <w:rsid w:val="00422FED"/>
    <w:rsid w:val="004316CF"/>
    <w:rsid w:val="00466F4B"/>
    <w:rsid w:val="00482AD8"/>
    <w:rsid w:val="00490370"/>
    <w:rsid w:val="005263D3"/>
    <w:rsid w:val="005A0878"/>
    <w:rsid w:val="005A7C6E"/>
    <w:rsid w:val="00647363"/>
    <w:rsid w:val="007A463A"/>
    <w:rsid w:val="007C67C1"/>
    <w:rsid w:val="007F4E06"/>
    <w:rsid w:val="00811686"/>
    <w:rsid w:val="0083496E"/>
    <w:rsid w:val="008616FF"/>
    <w:rsid w:val="00875553"/>
    <w:rsid w:val="00875982"/>
    <w:rsid w:val="008A6AC5"/>
    <w:rsid w:val="008C0B76"/>
    <w:rsid w:val="008E5D08"/>
    <w:rsid w:val="00916899"/>
    <w:rsid w:val="009768F6"/>
    <w:rsid w:val="009E0DCF"/>
    <w:rsid w:val="00AB72F5"/>
    <w:rsid w:val="00AC1561"/>
    <w:rsid w:val="00B02ACD"/>
    <w:rsid w:val="00B36739"/>
    <w:rsid w:val="00B42A7E"/>
    <w:rsid w:val="00C407DD"/>
    <w:rsid w:val="00C46FFD"/>
    <w:rsid w:val="00C5065E"/>
    <w:rsid w:val="00CE021E"/>
    <w:rsid w:val="00CF2452"/>
    <w:rsid w:val="00D35674"/>
    <w:rsid w:val="00D905D5"/>
    <w:rsid w:val="00D92D06"/>
    <w:rsid w:val="00DA3542"/>
    <w:rsid w:val="00DC7018"/>
    <w:rsid w:val="00DE3503"/>
    <w:rsid w:val="00F91CCB"/>
    <w:rsid w:val="4A0B3566"/>
    <w:rsid w:val="59903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6">
    <w:name w:val="Normal (Web)"/>
    <w:basedOn w:val="a"/>
    <w:uiPriority w:val="99"/>
    <w:qFormat/>
    <w:pPr>
      <w:widowControl/>
      <w:spacing w:before="100" w:beforeAutospacing="1" w:after="100" w:afterAutospacing="1"/>
      <w:jc w:val="left"/>
    </w:pPr>
    <w:rPr>
      <w:rFonts w:ascii="宋体" w:eastAsia="FangSong_GB2312" w:hAnsi="宋体" w:cs="宋体"/>
      <w:color w:val="000000"/>
      <w:kern w:val="0"/>
      <w:sz w:val="24"/>
      <w:szCs w:val="30"/>
    </w:rPr>
  </w:style>
  <w:style w:type="table" w:styleId="a7">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qFormat/>
    <w:rPr>
      <w:rFonts w:ascii="等线" w:eastAsia="等线" w:hAnsi="等线" w:cs="Times New Roman"/>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9">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 w:type="character" w:styleId="aa">
    <w:name w:val="Hyperlink"/>
    <w:basedOn w:val="a0"/>
    <w:uiPriority w:val="99"/>
    <w:unhideWhenUsed/>
    <w:rsid w:val="00D3567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6">
    <w:name w:val="Normal (Web)"/>
    <w:basedOn w:val="a"/>
    <w:uiPriority w:val="99"/>
    <w:qFormat/>
    <w:pPr>
      <w:widowControl/>
      <w:spacing w:before="100" w:beforeAutospacing="1" w:after="100" w:afterAutospacing="1"/>
      <w:jc w:val="left"/>
    </w:pPr>
    <w:rPr>
      <w:rFonts w:ascii="宋体" w:eastAsia="FangSong_GB2312" w:hAnsi="宋体" w:cs="宋体"/>
      <w:color w:val="000000"/>
      <w:kern w:val="0"/>
      <w:sz w:val="24"/>
      <w:szCs w:val="30"/>
    </w:rPr>
  </w:style>
  <w:style w:type="table" w:styleId="a7">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qFormat/>
    <w:rPr>
      <w:rFonts w:ascii="等线" w:eastAsia="等线" w:hAnsi="等线" w:cs="Times New Roman"/>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9">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 w:type="character" w:styleId="aa">
    <w:name w:val="Hyperlink"/>
    <w:basedOn w:val="a0"/>
    <w:uiPriority w:val="99"/>
    <w:unhideWhenUsed/>
    <w:rsid w:val="00D356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8897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30005;&#23376;&#29256;&#21457;&#36865;&#33267;shizike@hpu.edu.cn" TargetMode="External"/><Relationship Id="rId4" Type="http://schemas.microsoft.com/office/2007/relationships/stylesWithEffects" Target="stylesWithEffects.xml"/><Relationship Id="rId9" Type="http://schemas.openxmlformats.org/officeDocument/2006/relationships/hyperlink" Target="http://jyt.henan.gov.cn/2022/04-25/2438636.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5A231-7E22-4CC1-9115-45F04195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511</Words>
  <Characters>2914</Characters>
  <Application>Microsoft Office Word</Application>
  <DocSecurity>0</DocSecurity>
  <Lines>24</Lines>
  <Paragraphs>6</Paragraphs>
  <ScaleCrop>false</ScaleCrop>
  <Company/>
  <LinksUpToDate>false</LinksUpToDate>
  <CharactersWithSpaces>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王慧</dc:creator>
  <cp:lastModifiedBy>王慧</cp:lastModifiedBy>
  <cp:revision>43</cp:revision>
  <cp:lastPrinted>2023-04-27T02:06:00Z</cp:lastPrinted>
  <dcterms:created xsi:type="dcterms:W3CDTF">2020-09-15T09:30:00Z</dcterms:created>
  <dcterms:modified xsi:type="dcterms:W3CDTF">2023-04-27T02:08:00Z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140BFE62D8F94E00BA728F92DBBC6373</vt:lpwstr>
  </property>
</Properties>
</file>