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27" w:rsidRPr="00106230" w:rsidRDefault="005A1E27" w:rsidP="005A1E27">
      <w:pPr>
        <w:autoSpaceDE w:val="0"/>
        <w:autoSpaceDN w:val="0"/>
        <w:adjustRightInd w:val="0"/>
        <w:spacing w:line="240" w:lineRule="atLeast"/>
        <w:jc w:val="center"/>
        <w:rPr>
          <w:rFonts w:ascii="黑体" w:eastAsia="黑体" w:hAnsi="黑体" w:cs="Arial"/>
          <w:b/>
          <w:kern w:val="0"/>
          <w:sz w:val="36"/>
          <w:szCs w:val="36"/>
        </w:rPr>
      </w:pPr>
      <w:r w:rsidRPr="00106230">
        <w:rPr>
          <w:rFonts w:ascii="黑体" w:eastAsia="黑体" w:hAnsi="黑体" w:cs="Arial"/>
          <w:b/>
          <w:kern w:val="0"/>
          <w:sz w:val="36"/>
          <w:szCs w:val="36"/>
        </w:rPr>
        <w:t>20</w:t>
      </w:r>
      <w:r w:rsidR="00CC5D25">
        <w:rPr>
          <w:rFonts w:ascii="黑体" w:eastAsia="黑体" w:hAnsi="黑体" w:cs="Arial" w:hint="eastAsia"/>
          <w:b/>
          <w:kern w:val="0"/>
          <w:sz w:val="36"/>
          <w:szCs w:val="36"/>
        </w:rPr>
        <w:t>23</w:t>
      </w:r>
      <w:r w:rsidRPr="00106230">
        <w:rPr>
          <w:rFonts w:ascii="黑体" w:eastAsia="黑体" w:hAnsi="黑体" w:cs="FZDaBiaoSong-B06" w:hint="eastAsia"/>
          <w:b/>
          <w:kern w:val="0"/>
          <w:sz w:val="36"/>
          <w:szCs w:val="36"/>
        </w:rPr>
        <w:t>年全国大学生英语竞赛</w:t>
      </w:r>
      <w:r w:rsidRPr="00106230">
        <w:rPr>
          <w:rFonts w:ascii="黑体" w:eastAsia="黑体" w:hAnsi="黑体" w:cs="Arial"/>
          <w:b/>
          <w:kern w:val="0"/>
          <w:sz w:val="36"/>
          <w:szCs w:val="36"/>
        </w:rPr>
        <w:t>(NECCS)</w:t>
      </w:r>
    </w:p>
    <w:p w:rsidR="005A1E27" w:rsidRPr="00106230" w:rsidRDefault="005A1E27" w:rsidP="005A1E27">
      <w:pPr>
        <w:autoSpaceDE w:val="0"/>
        <w:autoSpaceDN w:val="0"/>
        <w:adjustRightInd w:val="0"/>
        <w:spacing w:line="240" w:lineRule="atLeast"/>
        <w:jc w:val="center"/>
        <w:rPr>
          <w:rFonts w:ascii="黑体" w:eastAsia="黑体" w:hAnsi="黑体" w:cs="Arial"/>
          <w:b/>
          <w:kern w:val="0"/>
          <w:sz w:val="36"/>
          <w:szCs w:val="36"/>
        </w:rPr>
      </w:pPr>
      <w:r w:rsidRPr="00106230">
        <w:rPr>
          <w:rFonts w:ascii="黑体" w:eastAsia="黑体" w:hAnsi="黑体" w:cs="FZDaBiaoSong-B06" w:hint="eastAsia"/>
          <w:b/>
          <w:kern w:val="0"/>
          <w:sz w:val="36"/>
          <w:szCs w:val="36"/>
        </w:rPr>
        <w:t>报名通知</w:t>
      </w:r>
    </w:p>
    <w:p w:rsidR="005A1E27" w:rsidRPr="00106230" w:rsidRDefault="005A1E27" w:rsidP="00106230">
      <w:pPr>
        <w:ind w:firstLineChars="200" w:firstLine="480"/>
        <w:rPr>
          <w:rFonts w:ascii="宋体" w:eastAsia="宋体" w:hAnsi="宋体"/>
          <w:sz w:val="24"/>
        </w:rPr>
      </w:pPr>
      <w:r w:rsidRPr="00106230">
        <w:rPr>
          <w:rFonts w:ascii="宋体" w:eastAsia="宋体" w:hAnsi="宋体"/>
          <w:bCs/>
          <w:sz w:val="24"/>
        </w:rPr>
        <w:t>全国大学生英语竞赛（NECCS</w:t>
      </w:r>
      <w:r w:rsidR="00072E61">
        <w:rPr>
          <w:rFonts w:ascii="宋体" w:eastAsia="宋体" w:hAnsi="宋体"/>
          <w:bCs/>
          <w:sz w:val="24"/>
        </w:rPr>
        <w:t>）是经教育部有关部门批准举办的全国唯一</w:t>
      </w:r>
      <w:r w:rsidRPr="00106230">
        <w:rPr>
          <w:rFonts w:ascii="宋体" w:eastAsia="宋体" w:hAnsi="宋体"/>
          <w:bCs/>
          <w:sz w:val="24"/>
        </w:rPr>
        <w:t>大学生英语综合能力竞赛活动。</w:t>
      </w:r>
      <w:r w:rsidRPr="00106230">
        <w:rPr>
          <w:rFonts w:ascii="宋体" w:eastAsia="宋体" w:hAnsi="宋体" w:hint="eastAsia"/>
          <w:bCs/>
          <w:sz w:val="24"/>
        </w:rPr>
        <w:t>由</w:t>
      </w:r>
      <w:r w:rsidRPr="00106230">
        <w:rPr>
          <w:rFonts w:ascii="宋体" w:eastAsia="宋体" w:hAnsi="宋体" w:hint="eastAsia"/>
          <w:sz w:val="24"/>
        </w:rPr>
        <w:t>国际英语外语教师协会</w:t>
      </w:r>
      <w:r w:rsidR="00E711F4">
        <w:rPr>
          <w:rFonts w:ascii="宋体" w:eastAsia="宋体" w:hAnsi="宋体" w:hint="eastAsia"/>
          <w:sz w:val="24"/>
        </w:rPr>
        <w:t>、</w:t>
      </w:r>
      <w:r w:rsidRPr="00106230">
        <w:rPr>
          <w:rFonts w:ascii="宋体" w:eastAsia="宋体" w:hAnsi="宋体" w:hint="eastAsia"/>
          <w:sz w:val="24"/>
        </w:rPr>
        <w:t>中国英语外语教师协会和高等学校大学外语教学研究会联合主办，英语辅导报社、考试与评价杂志社承办。</w:t>
      </w:r>
      <w:r w:rsidRPr="00106230">
        <w:rPr>
          <w:rFonts w:ascii="宋体" w:eastAsia="宋体" w:hAnsi="宋体"/>
          <w:sz w:val="24"/>
        </w:rPr>
        <w:t>（202</w:t>
      </w:r>
      <w:r w:rsidR="00CC5D25">
        <w:rPr>
          <w:rFonts w:ascii="宋体" w:eastAsia="宋体" w:hAnsi="宋体" w:hint="eastAsia"/>
          <w:sz w:val="24"/>
        </w:rPr>
        <w:t>3</w:t>
      </w:r>
      <w:r w:rsidRPr="00106230">
        <w:rPr>
          <w:rFonts w:ascii="宋体" w:eastAsia="宋体" w:hAnsi="宋体"/>
          <w:sz w:val="24"/>
        </w:rPr>
        <w:t>National English Competition for College Students， 简称 NECCS）。本届竞赛是第二十</w:t>
      </w:r>
      <w:r w:rsidR="00E711F4">
        <w:rPr>
          <w:rFonts w:ascii="宋体" w:eastAsia="宋体" w:hAnsi="宋体" w:hint="eastAsia"/>
          <w:sz w:val="24"/>
        </w:rPr>
        <w:t>五</w:t>
      </w:r>
      <w:r w:rsidRPr="00106230">
        <w:rPr>
          <w:rFonts w:ascii="宋体" w:eastAsia="宋体" w:hAnsi="宋体"/>
          <w:sz w:val="24"/>
        </w:rPr>
        <w:t>届全国大学生英语竞赛。竞赛的初、 决赛时间分别为 202</w:t>
      </w:r>
      <w:r w:rsidR="00CC5D25">
        <w:rPr>
          <w:rFonts w:ascii="宋体" w:eastAsia="宋体" w:hAnsi="宋体" w:hint="eastAsia"/>
          <w:sz w:val="24"/>
        </w:rPr>
        <w:t>3</w:t>
      </w:r>
      <w:r w:rsidRPr="00106230">
        <w:rPr>
          <w:rFonts w:ascii="宋体" w:eastAsia="宋体" w:hAnsi="宋体"/>
          <w:sz w:val="24"/>
        </w:rPr>
        <w:t xml:space="preserve">年 </w:t>
      </w:r>
      <w:r w:rsidR="00CC5D25">
        <w:rPr>
          <w:rFonts w:ascii="宋体" w:eastAsia="宋体" w:hAnsi="宋体" w:hint="eastAsia"/>
          <w:sz w:val="24"/>
        </w:rPr>
        <w:t>5</w:t>
      </w:r>
      <w:r w:rsidRPr="00106230">
        <w:rPr>
          <w:rFonts w:ascii="宋体" w:eastAsia="宋体" w:hAnsi="宋体"/>
          <w:sz w:val="24"/>
        </w:rPr>
        <w:t xml:space="preserve">月 </w:t>
      </w:r>
      <w:r w:rsidR="00CC5D25">
        <w:rPr>
          <w:rFonts w:ascii="宋体" w:eastAsia="宋体" w:hAnsi="宋体" w:hint="eastAsia"/>
          <w:sz w:val="24"/>
        </w:rPr>
        <w:t>7</w:t>
      </w:r>
      <w:r w:rsidRPr="00106230">
        <w:rPr>
          <w:rFonts w:ascii="宋体" w:eastAsia="宋体" w:hAnsi="宋体"/>
          <w:sz w:val="24"/>
        </w:rPr>
        <w:t>日（星期</w:t>
      </w:r>
      <w:r w:rsidR="00C847E4">
        <w:rPr>
          <w:rFonts w:ascii="宋体" w:eastAsia="宋体" w:hAnsi="宋体" w:hint="eastAsia"/>
          <w:sz w:val="24"/>
        </w:rPr>
        <w:t>日</w:t>
      </w:r>
      <w:r w:rsidRPr="00106230">
        <w:rPr>
          <w:rFonts w:ascii="宋体" w:eastAsia="宋体" w:hAnsi="宋体"/>
          <w:sz w:val="24"/>
        </w:rPr>
        <w:t>）和 202</w:t>
      </w:r>
      <w:r w:rsidR="002B5242">
        <w:rPr>
          <w:rFonts w:ascii="宋体" w:eastAsia="宋体" w:hAnsi="宋体" w:hint="eastAsia"/>
          <w:sz w:val="24"/>
        </w:rPr>
        <w:t>3</w:t>
      </w:r>
      <w:r w:rsidRPr="00106230">
        <w:rPr>
          <w:rFonts w:ascii="宋体" w:eastAsia="宋体" w:hAnsi="宋体"/>
          <w:sz w:val="24"/>
        </w:rPr>
        <w:t xml:space="preserve">年 </w:t>
      </w:r>
      <w:r w:rsidR="00C847E4">
        <w:rPr>
          <w:rFonts w:ascii="宋体" w:eastAsia="宋体" w:hAnsi="宋体" w:hint="eastAsia"/>
          <w:sz w:val="24"/>
        </w:rPr>
        <w:t>6</w:t>
      </w:r>
      <w:r w:rsidRPr="00106230">
        <w:rPr>
          <w:rFonts w:ascii="宋体" w:eastAsia="宋体" w:hAnsi="宋体"/>
          <w:sz w:val="24"/>
        </w:rPr>
        <w:t xml:space="preserve">月 </w:t>
      </w:r>
      <w:r w:rsidR="00C847E4">
        <w:rPr>
          <w:rFonts w:ascii="宋体" w:eastAsia="宋体" w:hAnsi="宋体" w:hint="eastAsia"/>
          <w:sz w:val="24"/>
        </w:rPr>
        <w:t>3</w:t>
      </w:r>
      <w:r w:rsidRPr="00106230">
        <w:rPr>
          <w:rFonts w:ascii="宋体" w:eastAsia="宋体" w:hAnsi="宋体"/>
          <w:sz w:val="24"/>
        </w:rPr>
        <w:t>日（星期日）。</w:t>
      </w:r>
      <w:r w:rsidRPr="00106230">
        <w:rPr>
          <w:rFonts w:ascii="宋体" w:eastAsia="宋体" w:hAnsi="宋体"/>
          <w:bCs/>
          <w:sz w:val="24"/>
        </w:rPr>
        <w:t>根据全国大学生英语竞赛组织委员会《202</w:t>
      </w:r>
      <w:r w:rsidR="00E711F4">
        <w:rPr>
          <w:rFonts w:ascii="宋体" w:eastAsia="宋体" w:hAnsi="宋体" w:hint="eastAsia"/>
          <w:bCs/>
          <w:sz w:val="24"/>
        </w:rPr>
        <w:t>3</w:t>
      </w:r>
      <w:r w:rsidRPr="00106230">
        <w:rPr>
          <w:rFonts w:ascii="宋体" w:eastAsia="宋体" w:hAnsi="宋体"/>
          <w:bCs/>
          <w:sz w:val="24"/>
        </w:rPr>
        <w:t>年全国大学生英语竞赛（NECCS）通知》中的有关精神，为组织好本次竞赛工作，现将有关事宜通知如下：</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一、参赛对象</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本年度竞赛分A、B、C、D四个类别。各高校研究生及本专科所有年级学生均可自愿报名参赛。Ａ类考试适用于研究生参加；Ｂ类考试适用于英语专业本、专科学生参加；Ｃ类考试适用于非英语专业本科生参加；Ｄ类考试适用于体育类和艺术类本科生和非英语专业高职高专类学生参加。</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二、竞赛时间、地点和形式</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竞赛分初赛、决赛</w:t>
      </w:r>
      <w:r w:rsidR="005D11A0">
        <w:rPr>
          <w:rFonts w:ascii="宋体" w:eastAsia="宋体" w:hAnsi="宋体" w:hint="eastAsia"/>
          <w:bCs/>
          <w:sz w:val="24"/>
        </w:rPr>
        <w:t>两</w:t>
      </w:r>
      <w:r w:rsidRPr="00106230">
        <w:rPr>
          <w:rFonts w:ascii="宋体" w:eastAsia="宋体" w:hAnsi="宋体"/>
          <w:bCs/>
          <w:sz w:val="24"/>
        </w:rPr>
        <w:t>个阶段进行。</w:t>
      </w:r>
      <w:r w:rsidRPr="00106230">
        <w:rPr>
          <w:rFonts w:ascii="宋体" w:eastAsia="宋体" w:hAnsi="宋体"/>
          <w:b/>
          <w:bCs/>
          <w:sz w:val="24"/>
        </w:rPr>
        <w:t>初赛于202</w:t>
      </w:r>
      <w:r w:rsidR="00C847E4">
        <w:rPr>
          <w:rFonts w:ascii="宋体" w:eastAsia="宋体" w:hAnsi="宋体" w:hint="eastAsia"/>
          <w:b/>
          <w:bCs/>
          <w:sz w:val="24"/>
        </w:rPr>
        <w:t>3</w:t>
      </w:r>
      <w:r w:rsidRPr="00106230">
        <w:rPr>
          <w:rFonts w:ascii="宋体" w:eastAsia="宋体" w:hAnsi="宋体"/>
          <w:b/>
          <w:bCs/>
          <w:sz w:val="24"/>
        </w:rPr>
        <w:t>年</w:t>
      </w:r>
      <w:r w:rsidR="00C847E4">
        <w:rPr>
          <w:rFonts w:ascii="宋体" w:eastAsia="宋体" w:hAnsi="宋体" w:hint="eastAsia"/>
          <w:b/>
          <w:bCs/>
          <w:sz w:val="24"/>
        </w:rPr>
        <w:t>5</w:t>
      </w:r>
      <w:r w:rsidRPr="00106230">
        <w:rPr>
          <w:rFonts w:ascii="宋体" w:eastAsia="宋体" w:hAnsi="宋体"/>
          <w:b/>
          <w:bCs/>
          <w:sz w:val="24"/>
        </w:rPr>
        <w:t>月</w:t>
      </w:r>
      <w:r w:rsidR="00C847E4">
        <w:rPr>
          <w:rFonts w:ascii="宋体" w:eastAsia="宋体" w:hAnsi="宋体" w:hint="eastAsia"/>
          <w:b/>
          <w:bCs/>
          <w:sz w:val="24"/>
        </w:rPr>
        <w:t>7</w:t>
      </w:r>
      <w:r w:rsidRPr="00106230">
        <w:rPr>
          <w:rFonts w:ascii="宋体" w:eastAsia="宋体" w:hAnsi="宋体"/>
          <w:b/>
          <w:bCs/>
          <w:sz w:val="24"/>
        </w:rPr>
        <w:t>日（星期</w:t>
      </w:r>
      <w:r w:rsidR="00C847E4">
        <w:rPr>
          <w:rFonts w:ascii="宋体" w:eastAsia="宋体" w:hAnsi="宋体" w:hint="eastAsia"/>
          <w:b/>
          <w:bCs/>
          <w:sz w:val="24"/>
        </w:rPr>
        <w:t>日</w:t>
      </w:r>
      <w:r w:rsidRPr="00106230">
        <w:rPr>
          <w:rFonts w:ascii="宋体" w:eastAsia="宋体" w:hAnsi="宋体"/>
          <w:b/>
          <w:bCs/>
          <w:sz w:val="24"/>
        </w:rPr>
        <w:t>）上午9：00--11：00</w:t>
      </w:r>
      <w:r w:rsidRPr="00106230">
        <w:rPr>
          <w:rFonts w:ascii="宋体" w:eastAsia="宋体" w:hAnsi="宋体"/>
          <w:bCs/>
          <w:sz w:val="24"/>
        </w:rPr>
        <w:t>在各参赛学校举行</w:t>
      </w:r>
      <w:r w:rsidRPr="00106230">
        <w:rPr>
          <w:rFonts w:ascii="宋体" w:eastAsia="宋体" w:hAnsi="宋体" w:hint="eastAsia"/>
          <w:bCs/>
          <w:sz w:val="24"/>
        </w:rPr>
        <w:t>。</w:t>
      </w:r>
      <w:r w:rsidRPr="00333B2B">
        <w:rPr>
          <w:rFonts w:ascii="宋体" w:eastAsia="宋体" w:hAnsi="宋体"/>
          <w:b/>
          <w:bCs/>
          <w:sz w:val="24"/>
        </w:rPr>
        <w:t>决赛于202</w:t>
      </w:r>
      <w:r w:rsidR="00C847E4" w:rsidRPr="00333B2B">
        <w:rPr>
          <w:rFonts w:ascii="宋体" w:eastAsia="宋体" w:hAnsi="宋体" w:hint="eastAsia"/>
          <w:b/>
          <w:bCs/>
          <w:sz w:val="24"/>
        </w:rPr>
        <w:t>3</w:t>
      </w:r>
      <w:r w:rsidRPr="00333B2B">
        <w:rPr>
          <w:rFonts w:ascii="宋体" w:eastAsia="宋体" w:hAnsi="宋体"/>
          <w:b/>
          <w:bCs/>
          <w:sz w:val="24"/>
        </w:rPr>
        <w:t>年</w:t>
      </w:r>
      <w:r w:rsidR="00C847E4" w:rsidRPr="00333B2B">
        <w:rPr>
          <w:rFonts w:ascii="宋体" w:eastAsia="宋体" w:hAnsi="宋体" w:hint="eastAsia"/>
          <w:b/>
          <w:bCs/>
          <w:sz w:val="24"/>
        </w:rPr>
        <w:t>6</w:t>
      </w:r>
      <w:r w:rsidRPr="00333B2B">
        <w:rPr>
          <w:rFonts w:ascii="宋体" w:eastAsia="宋体" w:hAnsi="宋体"/>
          <w:b/>
          <w:bCs/>
          <w:sz w:val="24"/>
        </w:rPr>
        <w:t>月</w:t>
      </w:r>
      <w:r w:rsidR="00C847E4" w:rsidRPr="00333B2B">
        <w:rPr>
          <w:rFonts w:ascii="宋体" w:eastAsia="宋体" w:hAnsi="宋体" w:hint="eastAsia"/>
          <w:b/>
          <w:bCs/>
          <w:sz w:val="24"/>
        </w:rPr>
        <w:t>3</w:t>
      </w:r>
      <w:r w:rsidRPr="00333B2B">
        <w:rPr>
          <w:rFonts w:ascii="宋体" w:eastAsia="宋体" w:hAnsi="宋体"/>
          <w:b/>
          <w:bCs/>
          <w:sz w:val="24"/>
        </w:rPr>
        <w:t>日（星期日）上午9：00--11：00</w:t>
      </w:r>
      <w:r w:rsidRPr="00106230">
        <w:rPr>
          <w:rFonts w:ascii="宋体" w:eastAsia="宋体" w:hAnsi="宋体"/>
          <w:bCs/>
          <w:sz w:val="24"/>
        </w:rPr>
        <w:t>黄河科技学院举行</w:t>
      </w:r>
      <w:r w:rsidRPr="00106230">
        <w:rPr>
          <w:rFonts w:ascii="宋体" w:eastAsia="宋体" w:hAnsi="宋体" w:hint="eastAsia"/>
          <w:bCs/>
          <w:sz w:val="24"/>
        </w:rPr>
        <w:t>。</w:t>
      </w:r>
      <w:r w:rsidRPr="00106230">
        <w:rPr>
          <w:rFonts w:ascii="宋体" w:eastAsia="宋体" w:hAnsi="宋体"/>
          <w:bCs/>
          <w:sz w:val="24"/>
        </w:rPr>
        <w:t>竞赛</w:t>
      </w:r>
      <w:proofErr w:type="gramStart"/>
      <w:r w:rsidRPr="00106230">
        <w:rPr>
          <w:rFonts w:ascii="宋体" w:eastAsia="宋体" w:hAnsi="宋体"/>
          <w:bCs/>
          <w:sz w:val="24"/>
        </w:rPr>
        <w:t>赛</w:t>
      </w:r>
      <w:proofErr w:type="gramEnd"/>
      <w:r w:rsidRPr="00106230">
        <w:rPr>
          <w:rFonts w:ascii="宋体" w:eastAsia="宋体" w:hAnsi="宋体"/>
          <w:bCs/>
          <w:sz w:val="24"/>
        </w:rPr>
        <w:t>题为全国统一命题。</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三、竞赛题型</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初</w:t>
      </w:r>
      <w:r w:rsidRPr="00106230">
        <w:rPr>
          <w:rFonts w:ascii="宋体" w:eastAsia="宋体" w:hAnsi="宋体" w:hint="eastAsia"/>
          <w:bCs/>
          <w:sz w:val="24"/>
        </w:rPr>
        <w:t>赛</w:t>
      </w:r>
      <w:r w:rsidRPr="00106230">
        <w:rPr>
          <w:rFonts w:ascii="宋体" w:eastAsia="宋体" w:hAnsi="宋体"/>
          <w:bCs/>
          <w:sz w:val="24"/>
        </w:rPr>
        <w:t>、决赛笔试满分均为150分</w:t>
      </w:r>
      <w:r w:rsidRPr="00106230">
        <w:rPr>
          <w:rFonts w:ascii="宋体" w:eastAsia="宋体" w:hAnsi="宋体" w:hint="eastAsia"/>
          <w:bCs/>
          <w:sz w:val="24"/>
        </w:rPr>
        <w:t xml:space="preserve"> </w:t>
      </w:r>
      <w:r w:rsidRPr="00106230">
        <w:rPr>
          <w:rFonts w:ascii="宋体" w:eastAsia="宋体" w:hAnsi="宋体"/>
          <w:bCs/>
          <w:sz w:val="24"/>
        </w:rPr>
        <w:t>(建构反映</w:t>
      </w:r>
      <w:proofErr w:type="gramStart"/>
      <w:r w:rsidRPr="00106230">
        <w:rPr>
          <w:rFonts w:ascii="宋体" w:eastAsia="宋体" w:hAnsi="宋体"/>
          <w:bCs/>
          <w:sz w:val="24"/>
        </w:rPr>
        <w:t>题型占</w:t>
      </w:r>
      <w:proofErr w:type="gramEnd"/>
      <w:r w:rsidRPr="00106230">
        <w:rPr>
          <w:rFonts w:ascii="宋体" w:eastAsia="宋体" w:hAnsi="宋体"/>
          <w:bCs/>
          <w:sz w:val="24"/>
        </w:rPr>
        <w:t>90分，选择反映</w:t>
      </w:r>
      <w:proofErr w:type="gramStart"/>
      <w:r w:rsidRPr="00106230">
        <w:rPr>
          <w:rFonts w:ascii="宋体" w:eastAsia="宋体" w:hAnsi="宋体"/>
          <w:bCs/>
          <w:sz w:val="24"/>
        </w:rPr>
        <w:t>题型占</w:t>
      </w:r>
      <w:proofErr w:type="gramEnd"/>
      <w:r w:rsidRPr="00106230">
        <w:rPr>
          <w:rFonts w:ascii="宋体" w:eastAsia="宋体" w:hAnsi="宋体"/>
          <w:bCs/>
          <w:sz w:val="24"/>
        </w:rPr>
        <w:t>60分)，其中听力均为30分。决赛口试满分为50分。初赛和决赛赛题的命题将依据《非英语专业研究生英语教学大纲》、《高等学校英语专业英语教学大纲》、《大学英语课程要求（试行）》、《高职高专教育英语课程教学基本要求》等文件，借鉴国内外最新的测试理论和命题技术、方法，参考现行各种大学英语主要教材。竞赛</w:t>
      </w:r>
      <w:proofErr w:type="gramStart"/>
      <w:r w:rsidRPr="00106230">
        <w:rPr>
          <w:rFonts w:ascii="宋体" w:eastAsia="宋体" w:hAnsi="宋体"/>
          <w:bCs/>
          <w:sz w:val="24"/>
        </w:rPr>
        <w:t>样题公布</w:t>
      </w:r>
      <w:proofErr w:type="gramEnd"/>
      <w:r w:rsidRPr="00106230">
        <w:rPr>
          <w:rFonts w:ascii="宋体" w:eastAsia="宋体" w:hAnsi="宋体"/>
          <w:bCs/>
          <w:sz w:val="24"/>
        </w:rPr>
        <w:t>在《考试与评价》大学英语版、《英语辅导报》大学英语四级版上。样题中的命题范围、题型、题量、分值安排、难易度及水平度与正式竞赛赛题基本一致，供广大参赛师生参考。</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四、奖励办法</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1. 奖励等级：本次竞赛四个类别均</w:t>
      </w:r>
      <w:r w:rsidRPr="00106230">
        <w:rPr>
          <w:rFonts w:ascii="宋体" w:eastAsia="宋体" w:hAnsi="宋体" w:hint="eastAsia"/>
          <w:bCs/>
          <w:sz w:val="24"/>
        </w:rPr>
        <w:t>设置</w:t>
      </w:r>
      <w:r w:rsidRPr="00106230">
        <w:rPr>
          <w:rFonts w:ascii="宋体" w:eastAsia="宋体" w:hAnsi="宋体"/>
          <w:bCs/>
          <w:sz w:val="24"/>
        </w:rPr>
        <w:t>四个</w:t>
      </w:r>
      <w:r w:rsidR="00C847E4">
        <w:rPr>
          <w:rFonts w:ascii="宋体" w:eastAsia="宋体" w:hAnsi="宋体" w:hint="eastAsia"/>
          <w:bCs/>
          <w:sz w:val="24"/>
        </w:rPr>
        <w:t>全国</w:t>
      </w:r>
      <w:r w:rsidRPr="00106230">
        <w:rPr>
          <w:rFonts w:ascii="宋体" w:eastAsia="宋体" w:hAnsi="宋体"/>
          <w:bCs/>
          <w:sz w:val="24"/>
        </w:rPr>
        <w:t>奖励等级</w:t>
      </w:r>
      <w:r w:rsidRPr="00106230">
        <w:rPr>
          <w:rFonts w:ascii="宋体" w:eastAsia="宋体" w:hAnsi="宋体" w:hint="eastAsia"/>
          <w:bCs/>
          <w:sz w:val="24"/>
        </w:rPr>
        <w:t>及</w:t>
      </w:r>
      <w:r w:rsidR="00C847E4">
        <w:rPr>
          <w:rFonts w:ascii="宋体" w:eastAsia="宋体" w:hAnsi="宋体"/>
          <w:bCs/>
          <w:sz w:val="24"/>
        </w:rPr>
        <w:t>一个省级奖励：特等奖、一等奖、二等奖和三等奖、省级优秀奖。二等奖和</w:t>
      </w:r>
      <w:r w:rsidRPr="00106230">
        <w:rPr>
          <w:rFonts w:ascii="宋体" w:eastAsia="宋体" w:hAnsi="宋体"/>
          <w:bCs/>
          <w:sz w:val="24"/>
        </w:rPr>
        <w:t>三等奖、省级优秀奖通过初赛产生</w:t>
      </w:r>
      <w:r w:rsidRPr="00106230">
        <w:rPr>
          <w:rFonts w:ascii="宋体" w:eastAsia="宋体" w:hAnsi="宋体" w:hint="eastAsia"/>
          <w:bCs/>
          <w:sz w:val="24"/>
        </w:rPr>
        <w:t>。</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 xml:space="preserve">2. </w:t>
      </w:r>
      <w:r w:rsidR="00C847E4">
        <w:rPr>
          <w:rFonts w:ascii="宋体" w:eastAsia="宋体" w:hAnsi="宋体"/>
          <w:bCs/>
          <w:sz w:val="24"/>
        </w:rPr>
        <w:t>获奖证书：获特等奖和</w:t>
      </w:r>
      <w:r w:rsidRPr="00106230">
        <w:rPr>
          <w:rFonts w:ascii="宋体" w:eastAsia="宋体" w:hAnsi="宋体"/>
          <w:bCs/>
          <w:sz w:val="24"/>
        </w:rPr>
        <w:t>一等奖的学生及其指导教师(限一名)由全国竞赛组委会分别颁发获奖证书和荣誉证书，向所在学校颁发奖状</w:t>
      </w:r>
      <w:r w:rsidRPr="00106230">
        <w:rPr>
          <w:rFonts w:ascii="宋体" w:eastAsia="宋体" w:hAnsi="宋体" w:hint="eastAsia"/>
          <w:bCs/>
          <w:sz w:val="24"/>
        </w:rPr>
        <w:t>。</w:t>
      </w:r>
      <w:r w:rsidRPr="00106230">
        <w:rPr>
          <w:rFonts w:ascii="宋体" w:eastAsia="宋体" w:hAnsi="宋体"/>
          <w:bCs/>
          <w:sz w:val="24"/>
        </w:rPr>
        <w:t>获国家二等奖和国家三等奖的学生由全国竞赛组委会颁发获奖证书。</w:t>
      </w:r>
      <w:r w:rsidRPr="00106230">
        <w:rPr>
          <w:rFonts w:ascii="宋体" w:eastAsia="宋体" w:hAnsi="宋体" w:hint="eastAsia"/>
          <w:bCs/>
          <w:sz w:val="24"/>
        </w:rPr>
        <w:t>省级优秀奖</w:t>
      </w:r>
      <w:r w:rsidRPr="00106230">
        <w:rPr>
          <w:rFonts w:ascii="宋体" w:eastAsia="宋体" w:hAnsi="宋体"/>
          <w:bCs/>
          <w:sz w:val="24"/>
        </w:rPr>
        <w:t>由河南赛区</w:t>
      </w:r>
      <w:r w:rsidRPr="00106230">
        <w:rPr>
          <w:rFonts w:ascii="宋体" w:eastAsia="宋体" w:hAnsi="宋体" w:hint="eastAsia"/>
          <w:bCs/>
          <w:sz w:val="24"/>
        </w:rPr>
        <w:t>竞赛</w:t>
      </w:r>
      <w:r w:rsidRPr="00106230">
        <w:rPr>
          <w:rFonts w:ascii="宋体" w:eastAsia="宋体" w:hAnsi="宋体"/>
          <w:bCs/>
          <w:sz w:val="24"/>
        </w:rPr>
        <w:t>组委会颁发获奖证书。</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3. 宣传表彰：获特等奖的师生名单将在中国英语外语教学研究网站（www.tefl-china.net）、英语辅导报社网站（www.ecp.com.cn）和全国主要外语报刊上宣传表彰。</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t>4. 通报表彰：全国竞赛组委员会办公室向教育部有关部门、各省（自治区、直辖市）教育厅和各省（自治区、直辖市）大学外语教学研究会通报各省202</w:t>
      </w:r>
      <w:r w:rsidR="00C847E4">
        <w:rPr>
          <w:rFonts w:ascii="宋体" w:eastAsia="宋体" w:hAnsi="宋体" w:hint="eastAsia"/>
          <w:bCs/>
          <w:sz w:val="24"/>
        </w:rPr>
        <w:t>3</w:t>
      </w:r>
      <w:r w:rsidRPr="00106230">
        <w:rPr>
          <w:rFonts w:ascii="宋体" w:eastAsia="宋体" w:hAnsi="宋体"/>
          <w:bCs/>
          <w:sz w:val="24"/>
        </w:rPr>
        <w:t>年全国大学生英语竞赛参赛及获奖情况，以示表彰。</w:t>
      </w:r>
    </w:p>
    <w:p w:rsidR="005A1E27" w:rsidRPr="00106230" w:rsidRDefault="005A1E27" w:rsidP="00106230">
      <w:pPr>
        <w:spacing w:line="240" w:lineRule="atLeast"/>
        <w:ind w:firstLineChars="200" w:firstLine="480"/>
        <w:rPr>
          <w:rFonts w:ascii="宋体" w:eastAsia="宋体" w:hAnsi="宋体"/>
          <w:bCs/>
          <w:sz w:val="24"/>
        </w:rPr>
      </w:pPr>
      <w:r w:rsidRPr="00106230">
        <w:rPr>
          <w:rFonts w:ascii="宋体" w:eastAsia="宋体" w:hAnsi="宋体"/>
          <w:bCs/>
          <w:sz w:val="24"/>
        </w:rPr>
        <w:lastRenderedPageBreak/>
        <w:t>5. 系列活动：202</w:t>
      </w:r>
      <w:r w:rsidR="00C847E4">
        <w:rPr>
          <w:rFonts w:ascii="宋体" w:eastAsia="宋体" w:hAnsi="宋体" w:hint="eastAsia"/>
          <w:bCs/>
          <w:sz w:val="24"/>
        </w:rPr>
        <w:t>3</w:t>
      </w:r>
      <w:r w:rsidRPr="00106230">
        <w:rPr>
          <w:rFonts w:ascii="宋体" w:eastAsia="宋体" w:hAnsi="宋体"/>
          <w:bCs/>
          <w:sz w:val="24"/>
        </w:rPr>
        <w:t>年全国总决赛择期举办。获特等奖的学生均有资格代表河南理工大学参加。</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五．报名</w:t>
      </w:r>
      <w:r w:rsidR="005D11A0">
        <w:rPr>
          <w:rFonts w:ascii="宋体" w:eastAsia="宋体" w:hAnsi="宋体" w:hint="eastAsia"/>
          <w:b/>
          <w:bCs/>
          <w:sz w:val="24"/>
        </w:rPr>
        <w:t>方法</w:t>
      </w:r>
      <w:r w:rsidRPr="00106230">
        <w:rPr>
          <w:rFonts w:ascii="宋体" w:eastAsia="宋体" w:hAnsi="宋体"/>
          <w:b/>
          <w:bCs/>
          <w:sz w:val="24"/>
        </w:rPr>
        <w:t>和</w:t>
      </w:r>
      <w:r w:rsidR="005D11A0">
        <w:rPr>
          <w:rFonts w:ascii="宋体" w:eastAsia="宋体" w:hAnsi="宋体" w:hint="eastAsia"/>
          <w:b/>
          <w:bCs/>
          <w:sz w:val="24"/>
        </w:rPr>
        <w:t>时间</w:t>
      </w:r>
      <w:r w:rsidRPr="00106230">
        <w:rPr>
          <w:rFonts w:ascii="宋体" w:eastAsia="宋体" w:hAnsi="宋体"/>
          <w:b/>
          <w:bCs/>
          <w:sz w:val="24"/>
        </w:rPr>
        <w:t>：</w:t>
      </w:r>
    </w:p>
    <w:p w:rsidR="005A1E27" w:rsidRPr="00106230" w:rsidRDefault="00106230" w:rsidP="00106230">
      <w:pPr>
        <w:spacing w:line="240" w:lineRule="atLeast"/>
        <w:ind w:firstLineChars="200" w:firstLine="480"/>
        <w:rPr>
          <w:rFonts w:ascii="宋体" w:eastAsia="宋体" w:hAnsi="宋体"/>
          <w:bCs/>
          <w:sz w:val="24"/>
        </w:rPr>
      </w:pPr>
      <w:r w:rsidRPr="00106230">
        <w:rPr>
          <w:rFonts w:ascii="宋体" w:eastAsia="宋体" w:hAnsi="宋体" w:hint="eastAsia"/>
          <w:bCs/>
          <w:sz w:val="24"/>
        </w:rPr>
        <w:t>本届竞赛采用网上报名、缴费，</w:t>
      </w:r>
      <w:r w:rsidR="005A1E27" w:rsidRPr="00106230">
        <w:rPr>
          <w:rFonts w:ascii="宋体" w:eastAsia="宋体" w:hAnsi="宋体"/>
          <w:bCs/>
          <w:sz w:val="24"/>
        </w:rPr>
        <w:t>学生自愿报名参加。</w:t>
      </w:r>
      <w:r w:rsidR="005A1E27" w:rsidRPr="00106230">
        <w:rPr>
          <w:rFonts w:ascii="宋体" w:eastAsia="宋体" w:hAnsi="宋体"/>
          <w:b/>
          <w:bCs/>
          <w:sz w:val="24"/>
        </w:rPr>
        <w:t>报名时间为</w:t>
      </w:r>
      <w:r w:rsidRPr="00106230">
        <w:rPr>
          <w:rFonts w:ascii="宋体" w:eastAsia="宋体" w:hAnsi="宋体" w:hint="eastAsia"/>
          <w:b/>
          <w:bCs/>
          <w:sz w:val="24"/>
        </w:rPr>
        <w:t>：即日起</w:t>
      </w:r>
      <w:r w:rsidR="005A1E27" w:rsidRPr="00106230">
        <w:rPr>
          <w:rFonts w:ascii="宋体" w:eastAsia="宋体" w:hAnsi="宋体"/>
          <w:b/>
          <w:bCs/>
          <w:sz w:val="24"/>
        </w:rPr>
        <w:t>— 202</w:t>
      </w:r>
      <w:r w:rsidR="00C847E4">
        <w:rPr>
          <w:rFonts w:ascii="宋体" w:eastAsia="宋体" w:hAnsi="宋体" w:hint="eastAsia"/>
          <w:b/>
          <w:bCs/>
          <w:sz w:val="24"/>
        </w:rPr>
        <w:t>3</w:t>
      </w:r>
      <w:r w:rsidR="005A1E27" w:rsidRPr="00106230">
        <w:rPr>
          <w:rFonts w:ascii="宋体" w:eastAsia="宋体" w:hAnsi="宋体"/>
          <w:b/>
          <w:bCs/>
          <w:sz w:val="24"/>
        </w:rPr>
        <w:t xml:space="preserve">年 </w:t>
      </w:r>
      <w:r w:rsidR="00C847E4">
        <w:rPr>
          <w:rFonts w:ascii="宋体" w:eastAsia="宋体" w:hAnsi="宋体" w:hint="eastAsia"/>
          <w:b/>
          <w:bCs/>
          <w:sz w:val="24"/>
        </w:rPr>
        <w:t>4</w:t>
      </w:r>
      <w:r w:rsidR="005A1E27" w:rsidRPr="00106230">
        <w:rPr>
          <w:rFonts w:ascii="宋体" w:eastAsia="宋体" w:hAnsi="宋体"/>
          <w:b/>
          <w:bCs/>
          <w:sz w:val="24"/>
        </w:rPr>
        <w:t>月</w:t>
      </w:r>
      <w:r w:rsidR="00C847E4">
        <w:rPr>
          <w:rFonts w:ascii="宋体" w:eastAsia="宋体" w:hAnsi="宋体" w:hint="eastAsia"/>
          <w:b/>
          <w:bCs/>
          <w:sz w:val="24"/>
        </w:rPr>
        <w:t>9</w:t>
      </w:r>
      <w:r w:rsidR="005A1E27" w:rsidRPr="00106230">
        <w:rPr>
          <w:rFonts w:ascii="宋体" w:eastAsia="宋体" w:hAnsi="宋体"/>
          <w:b/>
          <w:bCs/>
          <w:sz w:val="24"/>
        </w:rPr>
        <w:t>日</w:t>
      </w:r>
      <w:r w:rsidRPr="00106230">
        <w:rPr>
          <w:rFonts w:ascii="宋体" w:eastAsia="宋体" w:hAnsi="宋体" w:hint="eastAsia"/>
          <w:bCs/>
          <w:sz w:val="24"/>
        </w:rPr>
        <w:t>。</w:t>
      </w:r>
    </w:p>
    <w:p w:rsidR="005A1E27" w:rsidRPr="00106230" w:rsidRDefault="005A1E27" w:rsidP="005A1E27">
      <w:pPr>
        <w:spacing w:line="240" w:lineRule="atLeast"/>
        <w:rPr>
          <w:rFonts w:ascii="宋体" w:eastAsia="宋体" w:hAnsi="宋体"/>
          <w:b/>
          <w:bCs/>
          <w:sz w:val="24"/>
        </w:rPr>
      </w:pPr>
      <w:r w:rsidRPr="00106230">
        <w:rPr>
          <w:rFonts w:ascii="宋体" w:eastAsia="宋体" w:hAnsi="宋体"/>
          <w:b/>
          <w:bCs/>
          <w:sz w:val="24"/>
        </w:rPr>
        <w:t>六．报名</w:t>
      </w:r>
      <w:r w:rsidR="00106230" w:rsidRPr="00106230">
        <w:rPr>
          <w:rFonts w:ascii="宋体" w:eastAsia="宋体" w:hAnsi="宋体" w:hint="eastAsia"/>
          <w:b/>
          <w:bCs/>
          <w:sz w:val="24"/>
        </w:rPr>
        <w:t>网址及</w:t>
      </w:r>
      <w:r w:rsidRPr="00106230">
        <w:rPr>
          <w:rFonts w:ascii="宋体" w:eastAsia="宋体" w:hAnsi="宋体"/>
          <w:b/>
          <w:bCs/>
          <w:sz w:val="24"/>
        </w:rPr>
        <w:t>费用：</w:t>
      </w:r>
    </w:p>
    <w:p w:rsidR="005A1E27" w:rsidRPr="00106230" w:rsidRDefault="00106230" w:rsidP="00106230">
      <w:pPr>
        <w:spacing w:line="240" w:lineRule="atLeast"/>
        <w:ind w:firstLineChars="200" w:firstLine="480"/>
        <w:rPr>
          <w:rFonts w:ascii="宋体" w:eastAsia="宋体" w:hAnsi="宋体"/>
          <w:bCs/>
          <w:sz w:val="24"/>
        </w:rPr>
      </w:pPr>
      <w:r w:rsidRPr="00106230">
        <w:rPr>
          <w:rFonts w:ascii="宋体" w:eastAsia="宋体" w:hAnsi="宋体" w:cs="Helvetica" w:hint="eastAsia"/>
          <w:color w:val="2C3E50"/>
          <w:kern w:val="0"/>
          <w:sz w:val="24"/>
        </w:rPr>
        <w:t>河南理工大学的报名网址：</w:t>
      </w:r>
      <w:hyperlink r:id="rId6" w:history="1">
        <w:r w:rsidRPr="00106230">
          <w:rPr>
            <w:rFonts w:ascii="宋体" w:eastAsia="宋体" w:hAnsi="宋体" w:cs="Helvetica"/>
            <w:color w:val="0000FF"/>
            <w:kern w:val="0"/>
            <w:sz w:val="24"/>
          </w:rPr>
          <w:t>https://www.saikr.com/neccs/hpu/2021</w:t>
        </w:r>
      </w:hyperlink>
      <w:r w:rsidR="005A1E27" w:rsidRPr="00106230">
        <w:rPr>
          <w:rFonts w:ascii="宋体" w:eastAsia="宋体" w:hAnsi="宋体"/>
          <w:bCs/>
          <w:sz w:val="24"/>
        </w:rPr>
        <w:t>，本届竞赛每生50元收费。</w:t>
      </w:r>
    </w:p>
    <w:p w:rsidR="005A1E27" w:rsidRPr="00106230" w:rsidRDefault="00873045" w:rsidP="005A1E27">
      <w:pPr>
        <w:spacing w:line="240" w:lineRule="atLeast"/>
        <w:rPr>
          <w:rFonts w:ascii="宋体" w:eastAsia="宋体" w:hAnsi="宋体"/>
          <w:b/>
          <w:bCs/>
          <w:sz w:val="24"/>
        </w:rPr>
      </w:pPr>
      <w:r>
        <w:rPr>
          <w:rFonts w:ascii="宋体" w:eastAsia="宋体" w:hAnsi="宋体" w:hint="eastAsia"/>
          <w:b/>
          <w:bCs/>
          <w:sz w:val="24"/>
        </w:rPr>
        <w:t>七</w:t>
      </w:r>
      <w:r w:rsidR="005A1E27" w:rsidRPr="00106230">
        <w:rPr>
          <w:rFonts w:ascii="宋体" w:eastAsia="宋体" w:hAnsi="宋体"/>
          <w:b/>
          <w:bCs/>
          <w:sz w:val="24"/>
        </w:rPr>
        <w:t>．填写报名表注意事项：</w:t>
      </w:r>
    </w:p>
    <w:p w:rsidR="005A1E27" w:rsidRPr="00106230" w:rsidRDefault="00106230" w:rsidP="00106230">
      <w:pPr>
        <w:spacing w:line="240" w:lineRule="atLeast"/>
        <w:ind w:firstLineChars="200" w:firstLine="480"/>
        <w:rPr>
          <w:rFonts w:ascii="宋体" w:eastAsia="宋体" w:hAnsi="宋体"/>
          <w:bCs/>
          <w:sz w:val="24"/>
        </w:rPr>
      </w:pPr>
      <w:r w:rsidRPr="00106230">
        <w:rPr>
          <w:rFonts w:ascii="宋体" w:eastAsia="宋体" w:hAnsi="宋体" w:hint="eastAsia"/>
          <w:bCs/>
          <w:sz w:val="24"/>
        </w:rPr>
        <w:t>1</w:t>
      </w:r>
      <w:r w:rsidR="005A1E27" w:rsidRPr="00106230">
        <w:rPr>
          <w:rFonts w:ascii="宋体" w:eastAsia="宋体" w:hAnsi="宋体"/>
          <w:bCs/>
          <w:sz w:val="24"/>
        </w:rPr>
        <w:t>、“级别”栏填写A、B、C、D四种级别。研究生填报A级；英语专业学生填报B级；非英语专业本科生（不含音、体、美）填报C级；</w:t>
      </w:r>
      <w:r w:rsidR="00333B2B" w:rsidRPr="00106230">
        <w:rPr>
          <w:rFonts w:ascii="宋体" w:eastAsia="宋体" w:hAnsi="宋体"/>
          <w:bCs/>
          <w:sz w:val="24"/>
        </w:rPr>
        <w:t>体育类和艺术类本科生</w:t>
      </w:r>
      <w:r w:rsidR="00333B2B">
        <w:rPr>
          <w:rFonts w:ascii="宋体" w:eastAsia="宋体" w:hAnsi="宋体" w:hint="eastAsia"/>
          <w:bCs/>
          <w:sz w:val="24"/>
        </w:rPr>
        <w:t>、</w:t>
      </w:r>
      <w:r w:rsidR="005A1E27" w:rsidRPr="00106230">
        <w:rPr>
          <w:rFonts w:ascii="宋体" w:eastAsia="宋体" w:hAnsi="宋体"/>
          <w:bCs/>
          <w:sz w:val="24"/>
        </w:rPr>
        <w:t>专科生（含高职学院、人才班、单招班等）填报D级。</w:t>
      </w:r>
    </w:p>
    <w:p w:rsidR="005A1E27" w:rsidRPr="00106230" w:rsidRDefault="00106230" w:rsidP="00106230">
      <w:pPr>
        <w:spacing w:line="240" w:lineRule="atLeast"/>
        <w:ind w:firstLineChars="200" w:firstLine="480"/>
        <w:rPr>
          <w:rFonts w:ascii="宋体" w:eastAsia="宋体" w:hAnsi="宋体"/>
          <w:bCs/>
          <w:sz w:val="24"/>
        </w:rPr>
      </w:pPr>
      <w:r w:rsidRPr="00106230">
        <w:rPr>
          <w:rFonts w:ascii="宋体" w:eastAsia="宋体" w:hAnsi="宋体" w:hint="eastAsia"/>
          <w:bCs/>
          <w:sz w:val="24"/>
        </w:rPr>
        <w:t>2</w:t>
      </w:r>
      <w:r w:rsidR="005A1E27" w:rsidRPr="00106230">
        <w:rPr>
          <w:rFonts w:ascii="宋体" w:eastAsia="宋体" w:hAnsi="宋体"/>
          <w:bCs/>
          <w:sz w:val="24"/>
        </w:rPr>
        <w:t>、“指导教师”栏填写英语任课教师。</w:t>
      </w:r>
    </w:p>
    <w:p w:rsidR="005A1E27" w:rsidRPr="00106230" w:rsidRDefault="00106230" w:rsidP="00106230">
      <w:pPr>
        <w:spacing w:line="240" w:lineRule="atLeast"/>
        <w:ind w:firstLineChars="200" w:firstLine="480"/>
        <w:rPr>
          <w:rFonts w:ascii="宋体" w:eastAsia="宋体" w:hAnsi="宋体"/>
          <w:bCs/>
          <w:sz w:val="24"/>
        </w:rPr>
      </w:pPr>
      <w:r w:rsidRPr="00106230">
        <w:rPr>
          <w:rFonts w:ascii="宋体" w:eastAsia="宋体" w:hAnsi="宋体" w:hint="eastAsia"/>
          <w:bCs/>
          <w:sz w:val="24"/>
        </w:rPr>
        <w:t>3</w:t>
      </w:r>
      <w:r w:rsidR="005A1E27" w:rsidRPr="00106230">
        <w:rPr>
          <w:rFonts w:ascii="宋体" w:eastAsia="宋体" w:hAnsi="宋体"/>
          <w:bCs/>
          <w:sz w:val="24"/>
        </w:rPr>
        <w:t>、确保姓名无错别字。</w:t>
      </w:r>
    </w:p>
    <w:p w:rsidR="005A1E27" w:rsidRPr="00106230" w:rsidRDefault="005A1E27" w:rsidP="00106230">
      <w:pPr>
        <w:spacing w:line="240" w:lineRule="atLeast"/>
        <w:ind w:firstLineChars="200" w:firstLine="482"/>
        <w:rPr>
          <w:rFonts w:ascii="宋体" w:eastAsia="宋体" w:hAnsi="宋体"/>
          <w:b/>
          <w:bCs/>
          <w:sz w:val="24"/>
        </w:rPr>
      </w:pPr>
      <w:r w:rsidRPr="00106230">
        <w:rPr>
          <w:rFonts w:ascii="宋体" w:eastAsia="宋体" w:hAnsi="宋体"/>
          <w:b/>
          <w:bCs/>
          <w:sz w:val="24"/>
        </w:rPr>
        <w:t xml:space="preserve">咨询电话：3987779   </w:t>
      </w:r>
    </w:p>
    <w:p w:rsidR="005D11A0" w:rsidRDefault="005A1E27" w:rsidP="005A1E27">
      <w:pPr>
        <w:spacing w:line="240" w:lineRule="atLeast"/>
        <w:rPr>
          <w:rFonts w:ascii="宋体" w:eastAsia="宋体" w:hAnsi="宋体"/>
          <w:bCs/>
          <w:sz w:val="24"/>
        </w:rPr>
      </w:pPr>
      <w:r w:rsidRPr="00106230">
        <w:rPr>
          <w:rFonts w:ascii="宋体" w:eastAsia="宋体" w:hAnsi="宋体"/>
          <w:bCs/>
          <w:sz w:val="24"/>
        </w:rPr>
        <w:t xml:space="preserve">                                          </w:t>
      </w:r>
      <w:r w:rsidRPr="00106230">
        <w:rPr>
          <w:rFonts w:ascii="宋体" w:eastAsia="宋体" w:hAnsi="宋体" w:hint="eastAsia"/>
          <w:bCs/>
          <w:sz w:val="24"/>
        </w:rPr>
        <w:t xml:space="preserve">       </w:t>
      </w:r>
      <w:r w:rsidRPr="00106230">
        <w:rPr>
          <w:rFonts w:ascii="宋体" w:eastAsia="宋体" w:hAnsi="宋体"/>
          <w:bCs/>
          <w:sz w:val="24"/>
        </w:rPr>
        <w:t xml:space="preserve"> </w:t>
      </w:r>
      <w:r w:rsidR="005D11A0">
        <w:rPr>
          <w:rFonts w:ascii="宋体" w:eastAsia="宋体" w:hAnsi="宋体" w:hint="eastAsia"/>
          <w:bCs/>
          <w:sz w:val="24"/>
        </w:rPr>
        <w:t xml:space="preserve"> </w:t>
      </w:r>
    </w:p>
    <w:p w:rsidR="005A1E27" w:rsidRPr="00106230" w:rsidRDefault="005A1E27" w:rsidP="005D11A0">
      <w:pPr>
        <w:spacing w:line="240" w:lineRule="atLeast"/>
        <w:ind w:firstLineChars="2550" w:firstLine="6120"/>
        <w:rPr>
          <w:rFonts w:ascii="宋体" w:eastAsia="宋体" w:hAnsi="宋体"/>
          <w:bCs/>
          <w:sz w:val="24"/>
        </w:rPr>
      </w:pPr>
      <w:r w:rsidRPr="00106230">
        <w:rPr>
          <w:rFonts w:ascii="宋体" w:eastAsia="宋体" w:hAnsi="宋体"/>
          <w:bCs/>
          <w:sz w:val="24"/>
        </w:rPr>
        <w:t>外国语学院</w:t>
      </w:r>
    </w:p>
    <w:p w:rsidR="005A1E27" w:rsidRPr="00106230" w:rsidRDefault="005A1E27" w:rsidP="00106230">
      <w:pPr>
        <w:spacing w:line="240" w:lineRule="atLeast"/>
        <w:ind w:left="5160" w:hangingChars="2150" w:hanging="5160"/>
        <w:rPr>
          <w:rFonts w:ascii="宋体" w:eastAsia="宋体" w:hAnsi="宋体"/>
          <w:bCs/>
          <w:sz w:val="24"/>
        </w:rPr>
      </w:pPr>
      <w:r w:rsidRPr="00106230">
        <w:rPr>
          <w:rFonts w:ascii="宋体" w:eastAsia="宋体" w:hAnsi="宋体"/>
          <w:bCs/>
          <w:sz w:val="24"/>
        </w:rPr>
        <w:t xml:space="preserve">                                                    </w:t>
      </w:r>
      <w:r w:rsidR="00472F11">
        <w:rPr>
          <w:rFonts w:ascii="宋体" w:eastAsia="宋体" w:hAnsi="宋体"/>
          <w:bCs/>
          <w:sz w:val="24"/>
        </w:rPr>
        <w:t>2023-3-</w:t>
      </w:r>
      <w:r w:rsidR="00B56659">
        <w:rPr>
          <w:rFonts w:ascii="宋体" w:eastAsia="宋体" w:hAnsi="宋体" w:hint="eastAsia"/>
          <w:bCs/>
          <w:sz w:val="24"/>
        </w:rPr>
        <w:t>2</w:t>
      </w:r>
    </w:p>
    <w:p w:rsidR="00A8258D" w:rsidRPr="005A1E27" w:rsidRDefault="00A8258D"/>
    <w:sectPr w:rsidR="00A8258D" w:rsidRPr="005A1E27" w:rsidSect="00C72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3C" w:rsidRDefault="006F023C" w:rsidP="005A1E27">
      <w:r>
        <w:separator/>
      </w:r>
    </w:p>
  </w:endnote>
  <w:endnote w:type="continuationSeparator" w:id="0">
    <w:p w:rsidR="006F023C" w:rsidRDefault="006F023C" w:rsidP="005A1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DaBiaoSong-B06">
    <w:altName w:val="宋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3C" w:rsidRDefault="006F023C" w:rsidP="005A1E27">
      <w:r>
        <w:separator/>
      </w:r>
    </w:p>
  </w:footnote>
  <w:footnote w:type="continuationSeparator" w:id="0">
    <w:p w:rsidR="006F023C" w:rsidRDefault="006F023C" w:rsidP="005A1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1E27"/>
    <w:rsid w:val="00072E61"/>
    <w:rsid w:val="00106230"/>
    <w:rsid w:val="00234C19"/>
    <w:rsid w:val="00252712"/>
    <w:rsid w:val="002B5242"/>
    <w:rsid w:val="00333B2B"/>
    <w:rsid w:val="00472F11"/>
    <w:rsid w:val="00555D1D"/>
    <w:rsid w:val="005A1E27"/>
    <w:rsid w:val="005D11A0"/>
    <w:rsid w:val="006F023C"/>
    <w:rsid w:val="0079221D"/>
    <w:rsid w:val="00873045"/>
    <w:rsid w:val="008B316A"/>
    <w:rsid w:val="00A8258D"/>
    <w:rsid w:val="00B35009"/>
    <w:rsid w:val="00B56659"/>
    <w:rsid w:val="00BE7808"/>
    <w:rsid w:val="00C722BC"/>
    <w:rsid w:val="00C847E4"/>
    <w:rsid w:val="00CC5D25"/>
    <w:rsid w:val="00CF40D3"/>
    <w:rsid w:val="00E711F4"/>
    <w:rsid w:val="00F25F2C"/>
    <w:rsid w:val="00FB2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27"/>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E27"/>
    <w:rPr>
      <w:sz w:val="18"/>
      <w:szCs w:val="18"/>
    </w:rPr>
  </w:style>
  <w:style w:type="paragraph" w:styleId="a4">
    <w:name w:val="footer"/>
    <w:basedOn w:val="a"/>
    <w:link w:val="Char0"/>
    <w:uiPriority w:val="99"/>
    <w:semiHidden/>
    <w:unhideWhenUsed/>
    <w:rsid w:val="005A1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E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saikr.com/neccs/hpu/2021"/>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262</Words>
  <Characters>1498</Characters>
  <Application>Microsoft Office Word</Application>
  <DocSecurity>0</DocSecurity>
  <Lines>12</Lines>
  <Paragraphs>3</Paragraphs>
  <ScaleCrop>false</ScaleCrop>
  <Company>微软公司</Company>
  <LinksUpToDate>false</LinksUpToDate>
  <CharactersWithSpaces>1757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2021-03-15T01:02:00Z</dcterms:created>
  <dc:creator>微软用户</dc:creator>
  <lastModifiedBy>微软用户</lastModifiedBy>
  <lastPrinted>2021-03-15T01:02:00Z</lastPrinted>
  <dcterms:modified xsi:type="dcterms:W3CDTF">2023-03-03T00:48:00Z</dcterms:modified>
  <revision>8</revision>
</coreProperties>
</file>