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4F9" w:rsidRPr="00C834F9" w:rsidRDefault="00C834F9" w:rsidP="00C834F9">
      <w:pPr>
        <w:pStyle w:val="a3"/>
        <w:spacing w:before="0" w:beforeAutospacing="0" w:after="0" w:afterAutospacing="0" w:line="480" w:lineRule="auto"/>
        <w:ind w:firstLine="480"/>
        <w:jc w:val="center"/>
        <w:rPr>
          <w:rFonts w:hint="eastAsia"/>
          <w:b/>
          <w:color w:val="444444"/>
          <w:sz w:val="32"/>
          <w:szCs w:val="32"/>
        </w:rPr>
      </w:pPr>
      <w:r w:rsidRPr="00C834F9">
        <w:rPr>
          <w:rFonts w:ascii="Microsoft Yahei" w:hAnsi="Microsoft Yahei"/>
          <w:b/>
          <w:color w:val="444444"/>
          <w:sz w:val="32"/>
          <w:szCs w:val="32"/>
        </w:rPr>
        <w:t>全民国家安全教育之密码法治宣传教育</w:t>
      </w:r>
    </w:p>
    <w:p w:rsidR="00C834F9" w:rsidRDefault="00C834F9" w:rsidP="00C834F9">
      <w:pPr>
        <w:pStyle w:val="a3"/>
        <w:spacing w:before="0" w:beforeAutospacing="0" w:after="0" w:afterAutospacing="0" w:line="480" w:lineRule="auto"/>
        <w:ind w:firstLine="480"/>
        <w:jc w:val="both"/>
        <w:rPr>
          <w:color w:val="444444"/>
          <w:sz w:val="28"/>
          <w:szCs w:val="28"/>
        </w:rPr>
      </w:pPr>
      <w:r>
        <w:rPr>
          <w:rFonts w:hint="eastAsia"/>
          <w:color w:val="444444"/>
          <w:sz w:val="28"/>
          <w:szCs w:val="28"/>
        </w:rPr>
        <w:t>2020年4月15日是《中华人民共和国密码法》颁布实施后的第一个全民国家安全教育日。密码安全事关国家安全，密码法是我国国家安全法律制度体系的重要组成部分。</w:t>
      </w:r>
    </w:p>
    <w:p w:rsidR="00C834F9" w:rsidRDefault="00C834F9" w:rsidP="00C834F9">
      <w:pPr>
        <w:pStyle w:val="a3"/>
        <w:spacing w:before="0" w:beforeAutospacing="0" w:after="0" w:afterAutospacing="0" w:line="480" w:lineRule="auto"/>
        <w:ind w:firstLine="480"/>
        <w:jc w:val="both"/>
        <w:rPr>
          <w:rFonts w:hint="eastAsia"/>
          <w:color w:val="444444"/>
          <w:sz w:val="28"/>
          <w:szCs w:val="28"/>
        </w:rPr>
      </w:pPr>
      <w:r>
        <w:rPr>
          <w:rFonts w:hint="eastAsia"/>
          <w:color w:val="444444"/>
          <w:sz w:val="28"/>
          <w:szCs w:val="28"/>
        </w:rPr>
        <w:t>《中华人民共和国密码法》2020年1月1日正式进入实施阶段。</w:t>
      </w:r>
    </w:p>
    <w:p w:rsidR="00C834F9" w:rsidRDefault="00C834F9" w:rsidP="00C834F9">
      <w:pPr>
        <w:pStyle w:val="a3"/>
        <w:spacing w:before="0" w:beforeAutospacing="0" w:after="0" w:afterAutospacing="0" w:line="480" w:lineRule="auto"/>
        <w:ind w:firstLine="480"/>
        <w:jc w:val="both"/>
        <w:rPr>
          <w:rFonts w:hint="eastAsia"/>
          <w:color w:val="444444"/>
          <w:sz w:val="28"/>
          <w:szCs w:val="28"/>
        </w:rPr>
      </w:pPr>
      <w:r>
        <w:rPr>
          <w:rFonts w:hint="eastAsia"/>
          <w:color w:val="444444"/>
          <w:sz w:val="28"/>
          <w:szCs w:val="28"/>
        </w:rPr>
        <w:t>法律意义上的密码和生活中所说的密码有什么区别，又如何分类。这部听上去有些神秘的法律，究竟包含哪些内容，怎样与我们的社会生活息息相关。</w:t>
      </w:r>
    </w:p>
    <w:p w:rsidR="00C834F9" w:rsidRDefault="00C834F9" w:rsidP="00C834F9">
      <w:pPr>
        <w:pStyle w:val="a3"/>
        <w:spacing w:before="0" w:beforeAutospacing="0" w:after="0" w:afterAutospacing="0" w:line="480" w:lineRule="auto"/>
        <w:ind w:firstLine="480"/>
        <w:jc w:val="both"/>
        <w:rPr>
          <w:rFonts w:hint="eastAsia"/>
          <w:color w:val="444444"/>
          <w:sz w:val="28"/>
          <w:szCs w:val="28"/>
        </w:rPr>
      </w:pPr>
      <w:r>
        <w:rPr>
          <w:rFonts w:hint="eastAsia"/>
          <w:color w:val="444444"/>
          <w:sz w:val="28"/>
          <w:szCs w:val="28"/>
        </w:rPr>
        <w:t>国家密码管理局新闻发言人李国海用两集的时间为大家进行解读，上集为《保护国家秘密的密码》，下集为《百姓身边的密码》。</w:t>
      </w:r>
    </w:p>
    <w:p w:rsidR="00C834F9" w:rsidRDefault="00C834F9" w:rsidP="00C834F9">
      <w:pPr>
        <w:pStyle w:val="a3"/>
        <w:spacing w:before="0" w:beforeAutospacing="0" w:after="0" w:afterAutospacing="0" w:line="480" w:lineRule="auto"/>
        <w:ind w:firstLine="480"/>
        <w:jc w:val="both"/>
        <w:rPr>
          <w:rFonts w:hint="eastAsia"/>
          <w:color w:val="444444"/>
          <w:sz w:val="28"/>
          <w:szCs w:val="28"/>
        </w:rPr>
      </w:pPr>
      <w:r>
        <w:rPr>
          <w:rFonts w:hint="eastAsia"/>
          <w:color w:val="444444"/>
          <w:sz w:val="28"/>
          <w:szCs w:val="28"/>
        </w:rPr>
        <w:t>《密码法》解读（上）</w:t>
      </w:r>
    </w:p>
    <w:p w:rsidR="00C834F9" w:rsidRDefault="00C834F9" w:rsidP="00C834F9">
      <w:pPr>
        <w:pStyle w:val="a3"/>
        <w:spacing w:before="0" w:beforeAutospacing="0" w:after="0" w:afterAutospacing="0" w:line="480" w:lineRule="auto"/>
        <w:ind w:firstLine="480"/>
        <w:jc w:val="both"/>
        <w:rPr>
          <w:rFonts w:hint="eastAsia"/>
          <w:color w:val="444444"/>
          <w:sz w:val="28"/>
          <w:szCs w:val="28"/>
        </w:rPr>
      </w:pPr>
      <w:r>
        <w:rPr>
          <w:rFonts w:hint="eastAsia"/>
          <w:color w:val="444444"/>
          <w:sz w:val="28"/>
          <w:szCs w:val="28"/>
        </w:rPr>
        <w:t>——保护国家秘密的密码</w:t>
      </w:r>
    </w:p>
    <w:p w:rsidR="00C834F9" w:rsidRDefault="00C834F9" w:rsidP="00C834F9">
      <w:pPr>
        <w:pStyle w:val="a3"/>
        <w:spacing w:before="0" w:beforeAutospacing="0" w:after="0" w:afterAutospacing="0" w:line="480" w:lineRule="auto"/>
        <w:jc w:val="center"/>
        <w:rPr>
          <w:rFonts w:hint="eastAsia"/>
          <w:color w:val="444444"/>
          <w:sz w:val="28"/>
          <w:szCs w:val="28"/>
        </w:rPr>
      </w:pPr>
      <w:r>
        <w:rPr>
          <w:noProof/>
          <w:color w:val="444444"/>
          <w:sz w:val="28"/>
          <w:szCs w:val="28"/>
        </w:rPr>
        <w:drawing>
          <wp:inline distT="0" distB="0" distL="0" distR="0">
            <wp:extent cx="5629275" cy="3171825"/>
            <wp:effectExtent l="19050" t="0" r="9525" b="0"/>
            <wp:docPr id="2" name="图片 2" descr="说明: https://imagepphcloud.thepaper.cn/pph/image/62/111/8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说明: https://imagepphcloud.thepaper.cn/pph/image/62/111/882.jpg"/>
                    <pic:cNvPicPr>
                      <a:picLocks noChangeAspect="1" noChangeArrowheads="1"/>
                    </pic:cNvPicPr>
                  </pic:nvPicPr>
                  <pic:blipFill>
                    <a:blip r:embed="rId4" cstate="print"/>
                    <a:srcRect/>
                    <a:stretch>
                      <a:fillRect/>
                    </a:stretch>
                  </pic:blipFill>
                  <pic:spPr bwMode="auto">
                    <a:xfrm>
                      <a:off x="0" y="0"/>
                      <a:ext cx="5629275" cy="3171825"/>
                    </a:xfrm>
                    <a:prstGeom prst="rect">
                      <a:avLst/>
                    </a:prstGeom>
                    <a:noFill/>
                    <a:ln w="9525">
                      <a:noFill/>
                      <a:miter lim="800000"/>
                      <a:headEnd/>
                      <a:tailEnd/>
                    </a:ln>
                  </pic:spPr>
                </pic:pic>
              </a:graphicData>
            </a:graphic>
          </wp:inline>
        </w:drawing>
      </w:r>
    </w:p>
    <w:p w:rsidR="00C834F9" w:rsidRDefault="00C834F9" w:rsidP="00C834F9">
      <w:pPr>
        <w:pStyle w:val="a3"/>
        <w:spacing w:before="0" w:beforeAutospacing="0" w:after="0" w:afterAutospacing="0" w:line="480" w:lineRule="auto"/>
        <w:ind w:firstLine="480"/>
        <w:jc w:val="both"/>
        <w:rPr>
          <w:rFonts w:hint="eastAsia"/>
          <w:color w:val="444444"/>
          <w:sz w:val="28"/>
          <w:szCs w:val="28"/>
        </w:rPr>
      </w:pPr>
      <w:r>
        <w:rPr>
          <w:rFonts w:hint="eastAsia"/>
          <w:color w:val="444444"/>
          <w:sz w:val="28"/>
          <w:szCs w:val="28"/>
        </w:rPr>
        <w:t>观众朋友大家好，欢迎收看《法律讲堂》。从今天起，我将用两期的时间和大家一起讨论《密码法》。</w:t>
      </w:r>
    </w:p>
    <w:p w:rsidR="00C834F9" w:rsidRDefault="00C834F9" w:rsidP="00C834F9">
      <w:pPr>
        <w:pStyle w:val="a3"/>
        <w:spacing w:before="0" w:beforeAutospacing="0" w:after="0" w:afterAutospacing="0" w:line="480" w:lineRule="auto"/>
        <w:ind w:firstLine="480"/>
        <w:jc w:val="both"/>
        <w:rPr>
          <w:rFonts w:hint="eastAsia"/>
          <w:color w:val="444444"/>
          <w:sz w:val="28"/>
          <w:szCs w:val="28"/>
        </w:rPr>
      </w:pPr>
      <w:r>
        <w:rPr>
          <w:rFonts w:hint="eastAsia"/>
          <w:color w:val="444444"/>
          <w:sz w:val="28"/>
          <w:szCs w:val="28"/>
        </w:rPr>
        <w:lastRenderedPageBreak/>
        <w:t>2019年10月26日，十三届全国人大常委会第十四次会议通过《中华人民共和国密码法》，习近平主席签署第35号主席令予以公布，将于2020年1月1日起正式施行。密码法的颁布实施，是我国密码发展史上具有里程碑意义的大事，有助于提升我国密码工作的规范化、科学化、法治化水平，对维护我国网络空间安全、促进信息化发展具有重要意义，也直接关系企业商业秘密的依法保护，关系社会公众在网络空间生活的安全和便利。</w:t>
      </w:r>
    </w:p>
    <w:p w:rsidR="00C834F9" w:rsidRDefault="00C834F9" w:rsidP="00C834F9">
      <w:pPr>
        <w:pStyle w:val="a3"/>
        <w:spacing w:before="0" w:beforeAutospacing="0" w:after="0" w:afterAutospacing="0" w:line="480" w:lineRule="auto"/>
        <w:ind w:firstLine="480"/>
        <w:jc w:val="both"/>
        <w:rPr>
          <w:rFonts w:hint="eastAsia"/>
          <w:color w:val="444444"/>
          <w:sz w:val="28"/>
          <w:szCs w:val="28"/>
        </w:rPr>
      </w:pPr>
      <w:r>
        <w:rPr>
          <w:rFonts w:hint="eastAsia"/>
          <w:color w:val="444444"/>
          <w:sz w:val="28"/>
          <w:szCs w:val="28"/>
        </w:rPr>
        <w:t>有的观众朋友可能要问，我们每天在网上登录电子邮箱，到银行自动取款机上取钱转账时，都提示要输入一串“密码”，密码法就是管这些“密码”吗？今天，我们就先来聊聊什么是密码，为什么要制定密码法。</w:t>
      </w:r>
    </w:p>
    <w:p w:rsidR="00C834F9" w:rsidRDefault="00C834F9" w:rsidP="00C834F9">
      <w:pPr>
        <w:pStyle w:val="a3"/>
        <w:spacing w:before="0" w:beforeAutospacing="0" w:after="0" w:afterAutospacing="0" w:line="480" w:lineRule="auto"/>
        <w:jc w:val="center"/>
        <w:rPr>
          <w:rFonts w:hint="eastAsia"/>
          <w:color w:val="444444"/>
          <w:sz w:val="28"/>
          <w:szCs w:val="28"/>
        </w:rPr>
      </w:pPr>
      <w:r>
        <w:rPr>
          <w:noProof/>
          <w:color w:val="444444"/>
          <w:sz w:val="28"/>
          <w:szCs w:val="28"/>
        </w:rPr>
        <w:drawing>
          <wp:inline distT="0" distB="0" distL="0" distR="0">
            <wp:extent cx="5629275" cy="3190875"/>
            <wp:effectExtent l="19050" t="0" r="9525" b="0"/>
            <wp:docPr id="3" name="图片 3" descr="说明: https://imagepphcloud.thepaper.cn/pph/image/62/111/8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说明: https://imagepphcloud.thepaper.cn/pph/image/62/111/885.jpg"/>
                    <pic:cNvPicPr>
                      <a:picLocks noChangeAspect="1" noChangeArrowheads="1"/>
                    </pic:cNvPicPr>
                  </pic:nvPicPr>
                  <pic:blipFill>
                    <a:blip r:embed="rId5" cstate="print"/>
                    <a:srcRect/>
                    <a:stretch>
                      <a:fillRect/>
                    </a:stretch>
                  </pic:blipFill>
                  <pic:spPr bwMode="auto">
                    <a:xfrm>
                      <a:off x="0" y="0"/>
                      <a:ext cx="5629275" cy="3190875"/>
                    </a:xfrm>
                    <a:prstGeom prst="rect">
                      <a:avLst/>
                    </a:prstGeom>
                    <a:noFill/>
                    <a:ln w="9525">
                      <a:noFill/>
                      <a:miter lim="800000"/>
                      <a:headEnd/>
                      <a:tailEnd/>
                    </a:ln>
                  </pic:spPr>
                </pic:pic>
              </a:graphicData>
            </a:graphic>
          </wp:inline>
        </w:drawing>
      </w:r>
    </w:p>
    <w:p w:rsidR="00C834F9" w:rsidRDefault="00C834F9" w:rsidP="00C834F9">
      <w:pPr>
        <w:pStyle w:val="a3"/>
        <w:spacing w:before="0" w:beforeAutospacing="0" w:after="0" w:afterAutospacing="0" w:line="480" w:lineRule="auto"/>
        <w:ind w:firstLine="480"/>
        <w:jc w:val="both"/>
        <w:rPr>
          <w:rFonts w:hint="eastAsia"/>
          <w:color w:val="444444"/>
          <w:sz w:val="28"/>
          <w:szCs w:val="28"/>
        </w:rPr>
      </w:pPr>
      <w:r>
        <w:rPr>
          <w:rFonts w:hint="eastAsia"/>
          <w:color w:val="444444"/>
          <w:sz w:val="28"/>
          <w:szCs w:val="28"/>
        </w:rPr>
        <w:t>密码法第2条对密码作了明确的定义，说“本法所称密码，是指采用特定变换的方法对信息等进行加密保护、安全认证的技术、产品和服务”。</w:t>
      </w:r>
    </w:p>
    <w:p w:rsidR="00C834F9" w:rsidRDefault="00C834F9" w:rsidP="00C834F9">
      <w:pPr>
        <w:pStyle w:val="a3"/>
        <w:spacing w:before="0" w:beforeAutospacing="0" w:after="0" w:afterAutospacing="0" w:line="480" w:lineRule="auto"/>
        <w:jc w:val="center"/>
        <w:rPr>
          <w:rFonts w:hint="eastAsia"/>
          <w:color w:val="444444"/>
          <w:sz w:val="28"/>
          <w:szCs w:val="28"/>
        </w:rPr>
      </w:pPr>
      <w:r>
        <w:rPr>
          <w:noProof/>
          <w:color w:val="444444"/>
          <w:sz w:val="28"/>
          <w:szCs w:val="28"/>
        </w:rPr>
        <w:lastRenderedPageBreak/>
        <w:drawing>
          <wp:inline distT="0" distB="0" distL="0" distR="0">
            <wp:extent cx="5629275" cy="3228975"/>
            <wp:effectExtent l="19050" t="0" r="9525" b="0"/>
            <wp:docPr id="4" name="图片 4" descr="说明: https://imagepphcloud.thepaper.cn/pph/image/62/111/8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说明: https://imagepphcloud.thepaper.cn/pph/image/62/111/888.jpg"/>
                    <pic:cNvPicPr>
                      <a:picLocks noChangeAspect="1" noChangeArrowheads="1"/>
                    </pic:cNvPicPr>
                  </pic:nvPicPr>
                  <pic:blipFill>
                    <a:blip r:embed="rId6" cstate="print"/>
                    <a:srcRect/>
                    <a:stretch>
                      <a:fillRect/>
                    </a:stretch>
                  </pic:blipFill>
                  <pic:spPr bwMode="auto">
                    <a:xfrm>
                      <a:off x="0" y="0"/>
                      <a:ext cx="5629275" cy="3228975"/>
                    </a:xfrm>
                    <a:prstGeom prst="rect">
                      <a:avLst/>
                    </a:prstGeom>
                    <a:noFill/>
                    <a:ln w="9525">
                      <a:noFill/>
                      <a:miter lim="800000"/>
                      <a:headEnd/>
                      <a:tailEnd/>
                    </a:ln>
                  </pic:spPr>
                </pic:pic>
              </a:graphicData>
            </a:graphic>
          </wp:inline>
        </w:drawing>
      </w:r>
    </w:p>
    <w:p w:rsidR="00C834F9" w:rsidRDefault="00C834F9" w:rsidP="00C834F9">
      <w:pPr>
        <w:pStyle w:val="a3"/>
        <w:spacing w:before="0" w:beforeAutospacing="0" w:after="0" w:afterAutospacing="0" w:line="480" w:lineRule="auto"/>
        <w:ind w:firstLine="480"/>
        <w:jc w:val="both"/>
        <w:rPr>
          <w:rFonts w:hint="eastAsia"/>
          <w:color w:val="444444"/>
          <w:sz w:val="28"/>
          <w:szCs w:val="28"/>
        </w:rPr>
      </w:pPr>
      <w:r>
        <w:rPr>
          <w:rFonts w:hint="eastAsia"/>
          <w:color w:val="444444"/>
          <w:sz w:val="28"/>
          <w:szCs w:val="28"/>
        </w:rPr>
        <w:t>这个定义包含了4层含义:</w:t>
      </w:r>
    </w:p>
    <w:p w:rsidR="00C834F9" w:rsidRDefault="00C834F9" w:rsidP="00C834F9">
      <w:pPr>
        <w:pStyle w:val="a3"/>
        <w:spacing w:before="0" w:beforeAutospacing="0" w:after="0" w:afterAutospacing="0" w:line="480" w:lineRule="auto"/>
        <w:ind w:firstLine="480"/>
        <w:jc w:val="both"/>
        <w:rPr>
          <w:rFonts w:hint="eastAsia"/>
          <w:color w:val="444444"/>
          <w:sz w:val="28"/>
          <w:szCs w:val="28"/>
        </w:rPr>
      </w:pPr>
      <w:r>
        <w:rPr>
          <w:rFonts w:hint="eastAsia"/>
          <w:color w:val="444444"/>
          <w:sz w:val="28"/>
          <w:szCs w:val="28"/>
        </w:rPr>
        <w:t>一是密码的主要表现形式是技术、产品和服务；</w:t>
      </w:r>
    </w:p>
    <w:p w:rsidR="00C834F9" w:rsidRDefault="00C834F9" w:rsidP="00C834F9">
      <w:pPr>
        <w:pStyle w:val="a3"/>
        <w:spacing w:before="0" w:beforeAutospacing="0" w:after="0" w:afterAutospacing="0" w:line="480" w:lineRule="auto"/>
        <w:ind w:firstLine="480"/>
        <w:jc w:val="both"/>
        <w:rPr>
          <w:rFonts w:hint="eastAsia"/>
          <w:color w:val="444444"/>
          <w:sz w:val="28"/>
          <w:szCs w:val="28"/>
        </w:rPr>
      </w:pPr>
      <w:r>
        <w:rPr>
          <w:rFonts w:hint="eastAsia"/>
          <w:color w:val="444444"/>
          <w:sz w:val="28"/>
          <w:szCs w:val="28"/>
        </w:rPr>
        <w:t>二是密码的主要功能是加密保护、安全认证；</w:t>
      </w:r>
    </w:p>
    <w:p w:rsidR="00C834F9" w:rsidRDefault="00C834F9" w:rsidP="00C834F9">
      <w:pPr>
        <w:pStyle w:val="a3"/>
        <w:spacing w:before="0" w:beforeAutospacing="0" w:after="0" w:afterAutospacing="0" w:line="480" w:lineRule="auto"/>
        <w:ind w:firstLine="480"/>
        <w:jc w:val="both"/>
        <w:rPr>
          <w:rFonts w:hint="eastAsia"/>
          <w:color w:val="444444"/>
          <w:sz w:val="28"/>
          <w:szCs w:val="28"/>
        </w:rPr>
      </w:pPr>
      <w:r>
        <w:rPr>
          <w:rFonts w:hint="eastAsia"/>
          <w:color w:val="444444"/>
          <w:sz w:val="28"/>
          <w:szCs w:val="28"/>
        </w:rPr>
        <w:t>三是密码保护的对象是信息等相关内容；</w:t>
      </w:r>
    </w:p>
    <w:p w:rsidR="00C834F9" w:rsidRDefault="00C834F9" w:rsidP="00C834F9">
      <w:pPr>
        <w:pStyle w:val="a3"/>
        <w:spacing w:before="0" w:beforeAutospacing="0" w:after="0" w:afterAutospacing="0" w:line="480" w:lineRule="auto"/>
        <w:ind w:firstLine="480"/>
        <w:jc w:val="both"/>
        <w:rPr>
          <w:rFonts w:hint="eastAsia"/>
          <w:color w:val="444444"/>
          <w:sz w:val="28"/>
          <w:szCs w:val="28"/>
        </w:rPr>
      </w:pPr>
      <w:r>
        <w:rPr>
          <w:rFonts w:hint="eastAsia"/>
          <w:color w:val="444444"/>
          <w:sz w:val="28"/>
          <w:szCs w:val="28"/>
        </w:rPr>
        <w:t>四是密码的本质属性是特定变换的方法。</w:t>
      </w:r>
    </w:p>
    <w:p w:rsidR="00C834F9" w:rsidRDefault="00C834F9" w:rsidP="00C834F9">
      <w:pPr>
        <w:pStyle w:val="a3"/>
        <w:spacing w:before="0" w:beforeAutospacing="0" w:after="0" w:afterAutospacing="0" w:line="480" w:lineRule="auto"/>
        <w:ind w:firstLine="480"/>
        <w:jc w:val="both"/>
        <w:rPr>
          <w:rFonts w:hint="eastAsia"/>
          <w:color w:val="444444"/>
          <w:sz w:val="28"/>
          <w:szCs w:val="28"/>
        </w:rPr>
      </w:pPr>
      <w:r>
        <w:rPr>
          <w:rFonts w:hint="eastAsia"/>
          <w:color w:val="444444"/>
          <w:sz w:val="28"/>
          <w:szCs w:val="28"/>
        </w:rPr>
        <w:t>我觉得在这4层含义中，我们重点要理解的是密码的主要功能和本质属性，也就是说，要明白什么是加密保护，什么是安全认证，又怎么采用特定变换的方法来实现加密保护、安全认证。</w:t>
      </w:r>
    </w:p>
    <w:p w:rsidR="00C834F9" w:rsidRDefault="00C834F9" w:rsidP="00C834F9">
      <w:pPr>
        <w:pStyle w:val="a3"/>
        <w:spacing w:before="0" w:beforeAutospacing="0" w:after="0" w:afterAutospacing="0" w:line="480" w:lineRule="auto"/>
        <w:ind w:firstLine="480"/>
        <w:jc w:val="both"/>
        <w:rPr>
          <w:rFonts w:hint="eastAsia"/>
          <w:color w:val="444444"/>
          <w:sz w:val="28"/>
          <w:szCs w:val="28"/>
        </w:rPr>
      </w:pPr>
      <w:r>
        <w:rPr>
          <w:rFonts w:hint="eastAsia"/>
          <w:color w:val="444444"/>
          <w:sz w:val="28"/>
          <w:szCs w:val="28"/>
        </w:rPr>
        <w:t>加密保护</w:t>
      </w:r>
    </w:p>
    <w:p w:rsidR="00C834F9" w:rsidRDefault="00C834F9" w:rsidP="00C834F9">
      <w:pPr>
        <w:pStyle w:val="a3"/>
        <w:spacing w:before="0" w:beforeAutospacing="0" w:after="0" w:afterAutospacing="0" w:line="480" w:lineRule="auto"/>
        <w:ind w:firstLine="480"/>
        <w:jc w:val="both"/>
        <w:rPr>
          <w:rFonts w:hint="eastAsia"/>
          <w:color w:val="444444"/>
          <w:sz w:val="28"/>
          <w:szCs w:val="28"/>
        </w:rPr>
      </w:pPr>
      <w:r>
        <w:rPr>
          <w:rFonts w:hint="eastAsia"/>
          <w:color w:val="444444"/>
          <w:sz w:val="28"/>
          <w:szCs w:val="28"/>
        </w:rPr>
        <w:t>很容易理解，就是将明文变成密文。通俗地讲，就是将原来大家都看得懂的信息，能够识读的文字、能够观看的视频，变成一堆完全看不懂的数字或符号。举个简单的例子，</w:t>
      </w:r>
      <w:proofErr w:type="gramStart"/>
      <w:r>
        <w:rPr>
          <w:rFonts w:hint="eastAsia"/>
          <w:color w:val="444444"/>
          <w:sz w:val="28"/>
          <w:szCs w:val="28"/>
        </w:rPr>
        <w:t>小张约小</w:t>
      </w:r>
      <w:proofErr w:type="gramEnd"/>
      <w:r>
        <w:rPr>
          <w:rFonts w:hint="eastAsia"/>
          <w:color w:val="444444"/>
          <w:sz w:val="28"/>
          <w:szCs w:val="28"/>
        </w:rPr>
        <w:t>王去食堂吃饭，但是不想让别人知道，相互约定以“0”代表小张，“1”代表小王，“7”</w:t>
      </w:r>
      <w:r>
        <w:rPr>
          <w:rFonts w:hint="eastAsia"/>
          <w:color w:val="444444"/>
          <w:sz w:val="28"/>
          <w:szCs w:val="28"/>
        </w:rPr>
        <w:lastRenderedPageBreak/>
        <w:t>代表食堂，“9”代表吃饭，“0179”就代表了“小张约小王去食堂吃饭”的意思，这就达到了保护信息的目的。</w:t>
      </w:r>
    </w:p>
    <w:p w:rsidR="00C834F9" w:rsidRDefault="00C834F9" w:rsidP="00C834F9">
      <w:pPr>
        <w:pStyle w:val="a3"/>
        <w:spacing w:before="0" w:beforeAutospacing="0" w:after="0" w:afterAutospacing="0" w:line="480" w:lineRule="auto"/>
        <w:ind w:firstLine="480"/>
        <w:jc w:val="both"/>
        <w:rPr>
          <w:rFonts w:hint="eastAsia"/>
          <w:color w:val="444444"/>
          <w:sz w:val="28"/>
          <w:szCs w:val="28"/>
        </w:rPr>
      </w:pPr>
      <w:r>
        <w:rPr>
          <w:rFonts w:hint="eastAsia"/>
          <w:color w:val="444444"/>
          <w:sz w:val="28"/>
          <w:szCs w:val="28"/>
        </w:rPr>
        <w:t>人类使用密码的历史</w:t>
      </w:r>
      <w:proofErr w:type="gramStart"/>
      <w:r>
        <w:rPr>
          <w:rFonts w:hint="eastAsia"/>
          <w:color w:val="444444"/>
          <w:sz w:val="28"/>
          <w:szCs w:val="28"/>
        </w:rPr>
        <w:t>非常</w:t>
      </w:r>
      <w:proofErr w:type="gramEnd"/>
      <w:r>
        <w:rPr>
          <w:rFonts w:hint="eastAsia"/>
          <w:color w:val="444444"/>
          <w:sz w:val="28"/>
          <w:szCs w:val="28"/>
        </w:rPr>
        <w:t>久远，在古代就用密码传递秘密军事情报。我国有文字记录的密码使用历史，可以追溯到三千多年前的周朝。据《太公六韬》记载，姜子牙发明了一种利用鱼竿长短传递战场信息的方法，也就是将鱼竿制成不同长短的数节，不同的长度代表不同的含义，一尺长的鱼竿代表战争取得大胜；9寸代表破阵擒将；最短的3寸代表失利亡土。这种加密技术不使用一个文字，即使被截获也不会泄密。现代战争，更是将密码运用到了极致，战场上所有指令的下达、情报的传递都要进行加密保护。二战中的著名战役——中途岛决战，生动展现了密码在战争中决定胜负的关键作用，珍珠港事件后的6个月间，日军占尽上风，美军太平洋舰队节节败退。但美军舰队是如何在中途岛战役得胜，并以此扭转太平洋战争劣势的呢？就是因为1942年3月，美军密码破译人员经过不懈的努力，终于破解了日军的JN-45密码，提前察觉日军已锁定中途岛，并利用情报优势将日军引入陷阱。</w:t>
      </w:r>
    </w:p>
    <w:p w:rsidR="00C834F9" w:rsidRDefault="00C834F9" w:rsidP="00C834F9">
      <w:pPr>
        <w:pStyle w:val="a3"/>
        <w:spacing w:before="0" w:beforeAutospacing="0" w:after="0" w:afterAutospacing="0" w:line="480" w:lineRule="auto"/>
        <w:ind w:firstLine="480"/>
        <w:jc w:val="both"/>
        <w:rPr>
          <w:rFonts w:hint="eastAsia"/>
          <w:color w:val="444444"/>
          <w:sz w:val="28"/>
          <w:szCs w:val="28"/>
        </w:rPr>
      </w:pPr>
      <w:r>
        <w:rPr>
          <w:rFonts w:hint="eastAsia"/>
          <w:color w:val="444444"/>
          <w:sz w:val="28"/>
          <w:szCs w:val="28"/>
        </w:rPr>
        <w:t>安全认证</w:t>
      </w:r>
    </w:p>
    <w:p w:rsidR="00C834F9" w:rsidRDefault="00C834F9" w:rsidP="00C834F9">
      <w:pPr>
        <w:pStyle w:val="a3"/>
        <w:spacing w:before="0" w:beforeAutospacing="0" w:after="0" w:afterAutospacing="0" w:line="480" w:lineRule="auto"/>
        <w:ind w:firstLine="480"/>
        <w:jc w:val="both"/>
        <w:rPr>
          <w:rFonts w:hint="eastAsia"/>
          <w:color w:val="444444"/>
          <w:sz w:val="28"/>
          <w:szCs w:val="28"/>
        </w:rPr>
      </w:pPr>
      <w:r>
        <w:rPr>
          <w:rFonts w:hint="eastAsia"/>
          <w:color w:val="444444"/>
          <w:sz w:val="28"/>
          <w:szCs w:val="28"/>
        </w:rPr>
        <w:t>安全认证，就是通过特定变换，确认信息是否被篡改、是否来自可靠的信息源以及确认行为是否真实。举个网上银行转账的例子。你在早上6点整向银行申请给朋友的账户转一万块钱。但银行怎么确认这个申请是你本人真实意思，确认转账金额分毫不差呢？这就需要安全认证。在不使用密码产品的情况下，你在网上输入的姓名、银行卡</w:t>
      </w:r>
      <w:r>
        <w:rPr>
          <w:rFonts w:hint="eastAsia"/>
          <w:color w:val="444444"/>
          <w:sz w:val="28"/>
          <w:szCs w:val="28"/>
        </w:rPr>
        <w:lastRenderedPageBreak/>
        <w:t>号、身份证号、银行卡口令等各种信息，极易被不法分子获取，接下来，不法分子就可以用这些获取的信息，假冒你的名义从你的银行卡里转钱了。为确保网上银行交易的安全，银行为我们办理的U盾或动态令牌就是用于安全认证的密码产品。</w:t>
      </w:r>
    </w:p>
    <w:p w:rsidR="00C834F9" w:rsidRDefault="00C834F9" w:rsidP="00C834F9">
      <w:pPr>
        <w:pStyle w:val="a3"/>
        <w:spacing w:before="0" w:beforeAutospacing="0" w:after="0" w:afterAutospacing="0" w:line="480" w:lineRule="auto"/>
        <w:ind w:firstLine="480"/>
        <w:jc w:val="both"/>
        <w:rPr>
          <w:rFonts w:hint="eastAsia"/>
          <w:color w:val="444444"/>
          <w:sz w:val="28"/>
          <w:szCs w:val="28"/>
        </w:rPr>
      </w:pPr>
      <w:r>
        <w:rPr>
          <w:rFonts w:hint="eastAsia"/>
          <w:color w:val="444444"/>
          <w:sz w:val="28"/>
          <w:szCs w:val="28"/>
        </w:rPr>
        <w:t>以动态令牌为例，你输完转账信息后，银行的信息系统会要求你输入令牌里的6位或8位数字。这几位数字是怎么来的呢，这是使用特定密码算法，根据你的身份、账号、金额、申请时间等信息计算出来的。这个过程中，只要任何一项信息变化，比如转账金额变为9999块，或者转账时间变为6点零</w:t>
      </w:r>
      <w:proofErr w:type="gramStart"/>
      <w:r>
        <w:rPr>
          <w:rFonts w:hint="eastAsia"/>
          <w:color w:val="444444"/>
          <w:sz w:val="28"/>
          <w:szCs w:val="28"/>
        </w:rPr>
        <w:t>1</w:t>
      </w:r>
      <w:proofErr w:type="gramEnd"/>
      <w:r>
        <w:rPr>
          <w:rFonts w:hint="eastAsia"/>
          <w:color w:val="444444"/>
          <w:sz w:val="28"/>
          <w:szCs w:val="28"/>
        </w:rPr>
        <w:t>分，都会使令牌显示的数字完全不同。这样就通过动态令牌的认证保证了你网上银行交易的安全。</w:t>
      </w:r>
    </w:p>
    <w:p w:rsidR="00C834F9" w:rsidRDefault="00C834F9" w:rsidP="00C834F9">
      <w:pPr>
        <w:pStyle w:val="a3"/>
        <w:spacing w:before="0" w:beforeAutospacing="0" w:after="0" w:afterAutospacing="0" w:line="480" w:lineRule="auto"/>
        <w:ind w:firstLine="480"/>
        <w:jc w:val="both"/>
        <w:rPr>
          <w:rFonts w:hint="eastAsia"/>
          <w:color w:val="444444"/>
          <w:sz w:val="28"/>
          <w:szCs w:val="28"/>
        </w:rPr>
      </w:pPr>
      <w:r>
        <w:rPr>
          <w:rFonts w:hint="eastAsia"/>
          <w:color w:val="444444"/>
          <w:sz w:val="28"/>
          <w:szCs w:val="28"/>
        </w:rPr>
        <w:t>通过密码法给出的密码定义，以及上面几个例子，大家应该明白，我们输入的取款密码、网站的登录密码，实际上并不是密码法中规定的“密码”，准确讲应该称为“口令”，只是一种最简单、最初级的认证方式。而真正的密码，藏在安全支付设备中、藏在网络系统内，默默守护国家秘密信息安全、守护我们每个人的信息安全。它既熟悉又陌生，既遍布各处又蒙着神秘的面纱。神秘的密码也经常成为引人入胜的影视题材，上世纪50年代放映的《永不消逝的电波》，坚贞不屈的密码工作者李侠的形象深深地印刻在人们的脑海中。近些年的《风声》《暗算》等影视作品，也为我们讲述了一个个关于密码、密码工作者的动人故事，很多人看了以后，都被他们的聪明才智和对党和国家的绝对忠诚深深打动。</w:t>
      </w:r>
    </w:p>
    <w:p w:rsidR="00C834F9" w:rsidRDefault="00C834F9" w:rsidP="00C834F9">
      <w:pPr>
        <w:pStyle w:val="a3"/>
        <w:spacing w:before="0" w:beforeAutospacing="0" w:after="0" w:afterAutospacing="0" w:line="480" w:lineRule="auto"/>
        <w:ind w:firstLine="480"/>
        <w:jc w:val="both"/>
        <w:rPr>
          <w:rFonts w:hint="eastAsia"/>
          <w:color w:val="444444"/>
          <w:sz w:val="28"/>
          <w:szCs w:val="28"/>
        </w:rPr>
      </w:pPr>
      <w:r>
        <w:rPr>
          <w:rFonts w:hint="eastAsia"/>
          <w:color w:val="444444"/>
          <w:sz w:val="28"/>
          <w:szCs w:val="28"/>
        </w:rPr>
        <w:t>认识了密码，就能充分理解我国颁布实施《密码法》的重大意义。</w:t>
      </w:r>
    </w:p>
    <w:p w:rsidR="00C834F9" w:rsidRDefault="00C834F9" w:rsidP="00C834F9">
      <w:pPr>
        <w:pStyle w:val="a3"/>
        <w:spacing w:before="0" w:beforeAutospacing="0" w:after="0" w:afterAutospacing="0" w:line="480" w:lineRule="auto"/>
        <w:ind w:firstLine="480"/>
        <w:jc w:val="both"/>
        <w:rPr>
          <w:rFonts w:hint="eastAsia"/>
          <w:color w:val="444444"/>
          <w:sz w:val="28"/>
          <w:szCs w:val="28"/>
        </w:rPr>
      </w:pPr>
      <w:r>
        <w:rPr>
          <w:rFonts w:hint="eastAsia"/>
          <w:color w:val="444444"/>
          <w:sz w:val="28"/>
          <w:szCs w:val="28"/>
        </w:rPr>
        <w:lastRenderedPageBreak/>
        <w:t>从法治建设上讲，这是构建国家安全法律制度体系的重要举措。</w:t>
      </w:r>
    </w:p>
    <w:p w:rsidR="00C834F9" w:rsidRDefault="00C834F9" w:rsidP="00C834F9">
      <w:pPr>
        <w:pStyle w:val="a3"/>
        <w:spacing w:before="0" w:beforeAutospacing="0" w:after="0" w:afterAutospacing="0" w:line="480" w:lineRule="auto"/>
        <w:ind w:firstLine="480"/>
        <w:jc w:val="both"/>
        <w:rPr>
          <w:rFonts w:hint="eastAsia"/>
          <w:color w:val="444444"/>
          <w:sz w:val="28"/>
          <w:szCs w:val="28"/>
        </w:rPr>
      </w:pPr>
      <w:r>
        <w:rPr>
          <w:rFonts w:hint="eastAsia"/>
          <w:color w:val="444444"/>
          <w:sz w:val="28"/>
          <w:szCs w:val="28"/>
        </w:rPr>
        <w:t>经历了近90年的历程，密码工作从无到有，从弱到强，逐步发展壮大，一直是我们党对敌斗争的重要战场，是保证国家安全和根本利益的重要防线，也是党中央、国务院、中央军委实施领导指挥的重要渠道，直接关系着国家的政治安全、经济安全、国防安全和信息安全。</w:t>
      </w:r>
    </w:p>
    <w:p w:rsidR="00C834F9" w:rsidRDefault="00C834F9" w:rsidP="00C834F9">
      <w:pPr>
        <w:pStyle w:val="a3"/>
        <w:spacing w:before="0" w:beforeAutospacing="0" w:after="0" w:afterAutospacing="0" w:line="480" w:lineRule="auto"/>
        <w:ind w:firstLine="480"/>
        <w:jc w:val="both"/>
        <w:rPr>
          <w:rFonts w:hint="eastAsia"/>
          <w:color w:val="444444"/>
          <w:sz w:val="28"/>
          <w:szCs w:val="28"/>
        </w:rPr>
      </w:pPr>
      <w:r>
        <w:rPr>
          <w:rFonts w:hint="eastAsia"/>
          <w:color w:val="444444"/>
          <w:sz w:val="28"/>
          <w:szCs w:val="28"/>
        </w:rPr>
        <w:t>长期以来，我国密码领域只有一部行政法规——《商用密码管理条例》，无论是</w:t>
      </w:r>
      <w:proofErr w:type="gramStart"/>
      <w:r>
        <w:rPr>
          <w:rFonts w:hint="eastAsia"/>
          <w:color w:val="444444"/>
          <w:sz w:val="28"/>
          <w:szCs w:val="28"/>
        </w:rPr>
        <w:t>立法位阶还是</w:t>
      </w:r>
      <w:proofErr w:type="gramEnd"/>
      <w:r>
        <w:rPr>
          <w:rFonts w:hint="eastAsia"/>
          <w:color w:val="444444"/>
          <w:sz w:val="28"/>
          <w:szCs w:val="28"/>
        </w:rPr>
        <w:t>法律效力，都不能完全适应新时代密码事业发展的需要。制定《密码法》，就是要把党对密码工作的最新要求通过法定程序转化为国家意志，把密码工作的各个重要环节和关键要素纳入法治轨道。</w:t>
      </w:r>
    </w:p>
    <w:p w:rsidR="00C834F9" w:rsidRDefault="00C834F9" w:rsidP="00C834F9">
      <w:pPr>
        <w:pStyle w:val="a3"/>
        <w:spacing w:before="0" w:beforeAutospacing="0" w:after="0" w:afterAutospacing="0" w:line="480" w:lineRule="auto"/>
        <w:ind w:firstLine="480"/>
        <w:jc w:val="both"/>
        <w:rPr>
          <w:rFonts w:hint="eastAsia"/>
          <w:color w:val="444444"/>
          <w:sz w:val="28"/>
          <w:szCs w:val="28"/>
        </w:rPr>
      </w:pPr>
      <w:r>
        <w:rPr>
          <w:rFonts w:hint="eastAsia"/>
          <w:color w:val="444444"/>
          <w:sz w:val="28"/>
          <w:szCs w:val="28"/>
        </w:rPr>
        <w:t>《密码法》是我国密码领域第一部综合性、基础性法律，它将与《国家安全法》《网络安全法》《反恐怖主义法》《反间谍法》等等一起，共同构成国家安全法律制度体系，以法的名义护卫国家安全。</w:t>
      </w:r>
    </w:p>
    <w:p w:rsidR="00C834F9" w:rsidRDefault="00C834F9" w:rsidP="00C834F9">
      <w:pPr>
        <w:pStyle w:val="a3"/>
        <w:spacing w:before="0" w:beforeAutospacing="0" w:after="0" w:afterAutospacing="0" w:line="480" w:lineRule="auto"/>
        <w:ind w:firstLine="480"/>
        <w:jc w:val="both"/>
        <w:rPr>
          <w:rFonts w:hint="eastAsia"/>
          <w:color w:val="444444"/>
          <w:sz w:val="28"/>
          <w:szCs w:val="28"/>
        </w:rPr>
      </w:pPr>
      <w:r>
        <w:rPr>
          <w:rFonts w:hint="eastAsia"/>
          <w:color w:val="444444"/>
          <w:sz w:val="28"/>
          <w:szCs w:val="28"/>
        </w:rPr>
        <w:t>从国家战略上讲，这是维护国家网络空间主权安全的重要举措。</w:t>
      </w:r>
    </w:p>
    <w:p w:rsidR="00C834F9" w:rsidRDefault="00C834F9" w:rsidP="00C834F9">
      <w:pPr>
        <w:pStyle w:val="a3"/>
        <w:spacing w:before="0" w:beforeAutospacing="0" w:after="0" w:afterAutospacing="0" w:line="480" w:lineRule="auto"/>
        <w:ind w:firstLine="480"/>
        <w:jc w:val="both"/>
        <w:rPr>
          <w:rFonts w:hint="eastAsia"/>
          <w:color w:val="444444"/>
          <w:sz w:val="28"/>
          <w:szCs w:val="28"/>
        </w:rPr>
      </w:pPr>
      <w:r>
        <w:rPr>
          <w:rFonts w:hint="eastAsia"/>
          <w:color w:val="444444"/>
          <w:sz w:val="28"/>
          <w:szCs w:val="28"/>
        </w:rPr>
        <w:t>当今世界，信息技术日新月异，网络安全作为国家安全的重要组成部分，深刻影响传统领域国家安全，深刻影响国家长治久安和经济社会发展，关系人民群众福祉。在保障网络安全的各种手段和技术中，密码是目前世界上公认的最有效、最可靠、</w:t>
      </w:r>
      <w:proofErr w:type="gramStart"/>
      <w:r>
        <w:rPr>
          <w:rFonts w:hint="eastAsia"/>
          <w:color w:val="444444"/>
          <w:sz w:val="28"/>
          <w:szCs w:val="28"/>
        </w:rPr>
        <w:t>最</w:t>
      </w:r>
      <w:proofErr w:type="gramEnd"/>
      <w:r>
        <w:rPr>
          <w:rFonts w:hint="eastAsia"/>
          <w:color w:val="444444"/>
          <w:sz w:val="28"/>
          <w:szCs w:val="28"/>
        </w:rPr>
        <w:t>经济的关键核心技术。在网络世界，密码就像一个看不见的卫士，已经渗透到社会生产生活的各个方面。</w:t>
      </w:r>
    </w:p>
    <w:p w:rsidR="00C834F9" w:rsidRDefault="00C834F9" w:rsidP="00C834F9">
      <w:pPr>
        <w:pStyle w:val="a3"/>
        <w:spacing w:before="0" w:beforeAutospacing="0" w:after="0" w:afterAutospacing="0" w:line="480" w:lineRule="auto"/>
        <w:jc w:val="center"/>
        <w:rPr>
          <w:rFonts w:hint="eastAsia"/>
          <w:color w:val="444444"/>
          <w:sz w:val="28"/>
          <w:szCs w:val="28"/>
        </w:rPr>
      </w:pPr>
      <w:r>
        <w:rPr>
          <w:noProof/>
          <w:color w:val="444444"/>
          <w:sz w:val="28"/>
          <w:szCs w:val="28"/>
        </w:rPr>
        <w:lastRenderedPageBreak/>
        <w:drawing>
          <wp:inline distT="0" distB="0" distL="0" distR="0">
            <wp:extent cx="5629275" cy="3114675"/>
            <wp:effectExtent l="19050" t="0" r="9525" b="0"/>
            <wp:docPr id="5" name="图片 5" descr="说明: https://imagepphcloud.thepaper.cn/pph/image/62/111/9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说明: https://imagepphcloud.thepaper.cn/pph/image/62/111/902.jpg"/>
                    <pic:cNvPicPr>
                      <a:picLocks noChangeAspect="1" noChangeArrowheads="1"/>
                    </pic:cNvPicPr>
                  </pic:nvPicPr>
                  <pic:blipFill>
                    <a:blip r:embed="rId7" cstate="print"/>
                    <a:srcRect/>
                    <a:stretch>
                      <a:fillRect/>
                    </a:stretch>
                  </pic:blipFill>
                  <pic:spPr bwMode="auto">
                    <a:xfrm>
                      <a:off x="0" y="0"/>
                      <a:ext cx="5629275" cy="3114675"/>
                    </a:xfrm>
                    <a:prstGeom prst="rect">
                      <a:avLst/>
                    </a:prstGeom>
                    <a:noFill/>
                    <a:ln w="9525">
                      <a:noFill/>
                      <a:miter lim="800000"/>
                      <a:headEnd/>
                      <a:tailEnd/>
                    </a:ln>
                  </pic:spPr>
                </pic:pic>
              </a:graphicData>
            </a:graphic>
          </wp:inline>
        </w:drawing>
      </w:r>
    </w:p>
    <w:p w:rsidR="00C834F9" w:rsidRDefault="00C834F9" w:rsidP="00C834F9">
      <w:pPr>
        <w:pStyle w:val="a3"/>
        <w:spacing w:before="0" w:beforeAutospacing="0" w:after="0" w:afterAutospacing="0" w:line="480" w:lineRule="auto"/>
        <w:ind w:firstLine="480"/>
        <w:jc w:val="both"/>
        <w:rPr>
          <w:rFonts w:hint="eastAsia"/>
          <w:color w:val="444444"/>
          <w:sz w:val="28"/>
          <w:szCs w:val="28"/>
        </w:rPr>
      </w:pPr>
      <w:r>
        <w:rPr>
          <w:rFonts w:hint="eastAsia"/>
          <w:color w:val="444444"/>
          <w:sz w:val="28"/>
          <w:szCs w:val="28"/>
        </w:rPr>
        <w:t>从涉及国家安全的保密通信、军事指挥，到涉及国民经济的金融交易、防伪税控，再到涉及公民权益的电子支付、网上办事等等，密码都在背后发挥着基础支撑作用，维护着国家网络空间的主权、安全和发展，所以有人形象地说，“密码是网络安全的DNA”。</w:t>
      </w:r>
    </w:p>
    <w:p w:rsidR="00C834F9" w:rsidRDefault="00C834F9" w:rsidP="00C834F9">
      <w:pPr>
        <w:pStyle w:val="a3"/>
        <w:spacing w:before="0" w:beforeAutospacing="0" w:after="0" w:afterAutospacing="0" w:line="480" w:lineRule="auto"/>
        <w:ind w:firstLine="480"/>
        <w:jc w:val="both"/>
        <w:rPr>
          <w:rFonts w:hint="eastAsia"/>
          <w:color w:val="444444"/>
          <w:sz w:val="28"/>
          <w:szCs w:val="28"/>
        </w:rPr>
      </w:pPr>
      <w:r>
        <w:rPr>
          <w:rFonts w:hint="eastAsia"/>
          <w:color w:val="444444"/>
          <w:sz w:val="28"/>
          <w:szCs w:val="28"/>
        </w:rPr>
        <w:t>制定和实施密码法，就是要规范密码管理，引导全社会合</w:t>
      </w:r>
      <w:proofErr w:type="gramStart"/>
      <w:r>
        <w:rPr>
          <w:rFonts w:hint="eastAsia"/>
          <w:color w:val="444444"/>
          <w:sz w:val="28"/>
          <w:szCs w:val="28"/>
        </w:rPr>
        <w:t>规</w:t>
      </w:r>
      <w:proofErr w:type="gramEnd"/>
      <w:r>
        <w:rPr>
          <w:rFonts w:hint="eastAsia"/>
          <w:color w:val="444444"/>
          <w:sz w:val="28"/>
          <w:szCs w:val="28"/>
        </w:rPr>
        <w:t>、正确、有效地使用密码，让密码在网络空间更加主动、更加充分地发挥保障作用，构建起以密码技术为核心、多种技术交叉融合的网络空间新安全体制。</w:t>
      </w:r>
    </w:p>
    <w:p w:rsidR="00C834F9" w:rsidRDefault="00C834F9" w:rsidP="00C834F9">
      <w:pPr>
        <w:pStyle w:val="a3"/>
        <w:spacing w:before="0" w:beforeAutospacing="0" w:after="0" w:afterAutospacing="0" w:line="480" w:lineRule="auto"/>
        <w:ind w:firstLine="480"/>
        <w:jc w:val="both"/>
        <w:rPr>
          <w:rFonts w:hint="eastAsia"/>
          <w:color w:val="444444"/>
          <w:sz w:val="28"/>
          <w:szCs w:val="28"/>
        </w:rPr>
      </w:pPr>
      <w:r>
        <w:rPr>
          <w:rFonts w:hint="eastAsia"/>
          <w:color w:val="444444"/>
          <w:sz w:val="28"/>
          <w:szCs w:val="28"/>
        </w:rPr>
        <w:t>从密码自身发展来讲，这是推动密码事业高质量发展的重要举措。</w:t>
      </w:r>
    </w:p>
    <w:p w:rsidR="00C834F9" w:rsidRDefault="00C834F9" w:rsidP="00C834F9">
      <w:pPr>
        <w:pStyle w:val="a3"/>
        <w:spacing w:before="0" w:beforeAutospacing="0" w:after="0" w:afterAutospacing="0" w:line="480" w:lineRule="auto"/>
        <w:ind w:firstLine="480"/>
        <w:jc w:val="both"/>
        <w:rPr>
          <w:rFonts w:hint="eastAsia"/>
          <w:color w:val="444444"/>
          <w:sz w:val="28"/>
          <w:szCs w:val="28"/>
        </w:rPr>
      </w:pPr>
      <w:r>
        <w:rPr>
          <w:rFonts w:hint="eastAsia"/>
          <w:color w:val="444444"/>
          <w:sz w:val="28"/>
          <w:szCs w:val="28"/>
        </w:rPr>
        <w:t>党的十八大以来，密码事业取得了历史性成就，实现了历史性变革。特别是随着网络强国战略、国家信息化发展战略、国家大数据战略等的实施，我国密码事业加速转型升级，如今，密码的作用已经不再是单一的信息加密了，还可以用于身份识别、安全隔离、完整性保</w:t>
      </w:r>
      <w:r>
        <w:rPr>
          <w:rFonts w:hint="eastAsia"/>
          <w:color w:val="444444"/>
          <w:sz w:val="28"/>
          <w:szCs w:val="28"/>
        </w:rPr>
        <w:lastRenderedPageBreak/>
        <w:t>护等。密码的应用领域也极大拓展，不再是原来的仅仅服务于党政军领导机关和机密要害部门，而是已经“飞入寻常百姓家”。</w:t>
      </w:r>
    </w:p>
    <w:p w:rsidR="00C834F9" w:rsidRDefault="00C834F9" w:rsidP="00C834F9">
      <w:pPr>
        <w:pStyle w:val="a3"/>
        <w:spacing w:before="0" w:beforeAutospacing="0" w:after="0" w:afterAutospacing="0" w:line="480" w:lineRule="auto"/>
        <w:ind w:firstLine="480"/>
        <w:jc w:val="both"/>
        <w:rPr>
          <w:rFonts w:hint="eastAsia"/>
          <w:color w:val="444444"/>
          <w:sz w:val="28"/>
          <w:szCs w:val="28"/>
        </w:rPr>
      </w:pPr>
      <w:r>
        <w:rPr>
          <w:rFonts w:hint="eastAsia"/>
          <w:color w:val="444444"/>
          <w:sz w:val="28"/>
          <w:szCs w:val="28"/>
        </w:rPr>
        <w:t>制定和实施密码法，就是要积极推进密码领域职能转变，进一步推进“放管服”改革，建立健全密码法治的实施、监督和保障体系，使密码更好地为党和国家工作大局服务，更好地为广大人民群众的生产生活服务。</w:t>
      </w:r>
    </w:p>
    <w:p w:rsidR="00C834F9" w:rsidRDefault="00C834F9" w:rsidP="00C834F9">
      <w:pPr>
        <w:pStyle w:val="a3"/>
        <w:spacing w:before="0" w:beforeAutospacing="0" w:after="0" w:afterAutospacing="0" w:line="480" w:lineRule="auto"/>
        <w:jc w:val="center"/>
        <w:rPr>
          <w:rFonts w:hint="eastAsia"/>
          <w:color w:val="444444"/>
          <w:sz w:val="28"/>
          <w:szCs w:val="28"/>
        </w:rPr>
      </w:pPr>
      <w:r>
        <w:rPr>
          <w:noProof/>
          <w:color w:val="444444"/>
          <w:sz w:val="28"/>
          <w:szCs w:val="28"/>
        </w:rPr>
        <w:drawing>
          <wp:inline distT="0" distB="0" distL="0" distR="0">
            <wp:extent cx="5629275" cy="3238500"/>
            <wp:effectExtent l="19050" t="0" r="9525" b="0"/>
            <wp:docPr id="6" name="图片 6" descr="说明: https://imagepphcloud.thepaper.cn/pph/image/62/111/9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说明: https://imagepphcloud.thepaper.cn/pph/image/62/111/908.jpg"/>
                    <pic:cNvPicPr>
                      <a:picLocks noChangeAspect="1" noChangeArrowheads="1"/>
                    </pic:cNvPicPr>
                  </pic:nvPicPr>
                  <pic:blipFill>
                    <a:blip r:embed="rId8" cstate="print"/>
                    <a:srcRect/>
                    <a:stretch>
                      <a:fillRect/>
                    </a:stretch>
                  </pic:blipFill>
                  <pic:spPr bwMode="auto">
                    <a:xfrm>
                      <a:off x="0" y="0"/>
                      <a:ext cx="5629275" cy="3238500"/>
                    </a:xfrm>
                    <a:prstGeom prst="rect">
                      <a:avLst/>
                    </a:prstGeom>
                    <a:noFill/>
                    <a:ln w="9525">
                      <a:noFill/>
                      <a:miter lim="800000"/>
                      <a:headEnd/>
                      <a:tailEnd/>
                    </a:ln>
                  </pic:spPr>
                </pic:pic>
              </a:graphicData>
            </a:graphic>
          </wp:inline>
        </w:drawing>
      </w:r>
    </w:p>
    <w:p w:rsidR="00C834F9" w:rsidRDefault="00C834F9" w:rsidP="00C834F9">
      <w:pPr>
        <w:pStyle w:val="a3"/>
        <w:spacing w:before="0" w:beforeAutospacing="0" w:after="0" w:afterAutospacing="0" w:line="480" w:lineRule="auto"/>
        <w:ind w:firstLine="480"/>
        <w:jc w:val="both"/>
        <w:rPr>
          <w:rFonts w:hint="eastAsia"/>
          <w:color w:val="444444"/>
          <w:sz w:val="28"/>
          <w:szCs w:val="28"/>
        </w:rPr>
      </w:pPr>
      <w:r>
        <w:rPr>
          <w:rFonts w:hint="eastAsia"/>
          <w:color w:val="444444"/>
          <w:sz w:val="28"/>
          <w:szCs w:val="28"/>
        </w:rPr>
        <w:t>通过刚才的讲述，我们了解了什么是密码，也认识到了密码作为党和国家重要战略资源的重要性。那么这么重要的战略资源，在我国的领导和管理体制是什么？又是怎么实施管理的呢？</w:t>
      </w:r>
    </w:p>
    <w:p w:rsidR="00C834F9" w:rsidRDefault="00C834F9" w:rsidP="00C834F9">
      <w:pPr>
        <w:pStyle w:val="a3"/>
        <w:spacing w:before="0" w:beforeAutospacing="0" w:after="0" w:afterAutospacing="0" w:line="480" w:lineRule="auto"/>
        <w:ind w:firstLine="480"/>
        <w:jc w:val="both"/>
        <w:rPr>
          <w:rFonts w:hint="eastAsia"/>
          <w:color w:val="444444"/>
          <w:sz w:val="28"/>
          <w:szCs w:val="28"/>
        </w:rPr>
      </w:pPr>
      <w:r>
        <w:rPr>
          <w:rFonts w:hint="eastAsia"/>
          <w:color w:val="444444"/>
          <w:sz w:val="28"/>
          <w:szCs w:val="28"/>
        </w:rPr>
        <w:t>我国密码管理体制</w:t>
      </w:r>
    </w:p>
    <w:p w:rsidR="00C834F9" w:rsidRDefault="00C834F9" w:rsidP="00C834F9">
      <w:pPr>
        <w:pStyle w:val="a3"/>
        <w:spacing w:before="0" w:beforeAutospacing="0" w:after="0" w:afterAutospacing="0" w:line="480" w:lineRule="auto"/>
        <w:ind w:firstLine="480"/>
        <w:jc w:val="both"/>
        <w:rPr>
          <w:rFonts w:hint="eastAsia"/>
          <w:color w:val="444444"/>
          <w:sz w:val="28"/>
          <w:szCs w:val="28"/>
        </w:rPr>
      </w:pPr>
      <w:r>
        <w:rPr>
          <w:rFonts w:hint="eastAsia"/>
          <w:color w:val="444444"/>
          <w:sz w:val="28"/>
          <w:szCs w:val="28"/>
        </w:rPr>
        <w:t>密码法第四条明确规定，坚持中国共产党对密码工作的领导,这一句强调了党管密码的根本原则。党管密码，是密码工作的优良传统，也是密码工作的灵魂。我党密码工作是毛泽东、周恩来等老一辈无产阶级革命家亲手创建的，一直在党的领导下发展壮大。密码法同时明</w:t>
      </w:r>
      <w:r>
        <w:rPr>
          <w:rFonts w:hint="eastAsia"/>
          <w:color w:val="444444"/>
          <w:sz w:val="28"/>
          <w:szCs w:val="28"/>
        </w:rPr>
        <w:lastRenderedPageBreak/>
        <w:t>确了中央密码工作领导机构对全国密码工作的统一领导地位，并在第五条明确了分级负责的管理体制：“国家密码管理部门负责管理全国的密码工作。县级以上地方各级密码管理部门负责管理本行政区域的密码工作。国家机关和涉及密码工作的单位在其职责范围内负责本机关、本单位或者本系统的密码工作”。</w:t>
      </w:r>
    </w:p>
    <w:p w:rsidR="00C834F9" w:rsidRDefault="00C834F9" w:rsidP="00C834F9">
      <w:pPr>
        <w:pStyle w:val="a3"/>
        <w:spacing w:before="0" w:beforeAutospacing="0" w:after="0" w:afterAutospacing="0" w:line="480" w:lineRule="auto"/>
        <w:jc w:val="center"/>
        <w:rPr>
          <w:rFonts w:hint="eastAsia"/>
          <w:color w:val="444444"/>
          <w:sz w:val="28"/>
          <w:szCs w:val="28"/>
        </w:rPr>
      </w:pPr>
      <w:r>
        <w:rPr>
          <w:noProof/>
          <w:color w:val="444444"/>
          <w:sz w:val="28"/>
          <w:szCs w:val="28"/>
        </w:rPr>
        <w:drawing>
          <wp:inline distT="0" distB="0" distL="0" distR="0">
            <wp:extent cx="5629275" cy="2428875"/>
            <wp:effectExtent l="19050" t="0" r="9525" b="0"/>
            <wp:docPr id="7" name="图片 7" descr="说明: https://imagepphcloud.thepaper.cn/pph/image/62/111/9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说明: https://imagepphcloud.thepaper.cn/pph/image/62/111/926.jpg"/>
                    <pic:cNvPicPr>
                      <a:picLocks noChangeAspect="1" noChangeArrowheads="1"/>
                    </pic:cNvPicPr>
                  </pic:nvPicPr>
                  <pic:blipFill>
                    <a:blip r:embed="rId9" cstate="print"/>
                    <a:srcRect/>
                    <a:stretch>
                      <a:fillRect/>
                    </a:stretch>
                  </pic:blipFill>
                  <pic:spPr bwMode="auto">
                    <a:xfrm>
                      <a:off x="0" y="0"/>
                      <a:ext cx="5629275" cy="2428875"/>
                    </a:xfrm>
                    <a:prstGeom prst="rect">
                      <a:avLst/>
                    </a:prstGeom>
                    <a:noFill/>
                    <a:ln w="9525">
                      <a:noFill/>
                      <a:miter lim="800000"/>
                      <a:headEnd/>
                      <a:tailEnd/>
                    </a:ln>
                  </pic:spPr>
                </pic:pic>
              </a:graphicData>
            </a:graphic>
          </wp:inline>
        </w:drawing>
      </w:r>
    </w:p>
    <w:p w:rsidR="00C834F9" w:rsidRDefault="00C834F9" w:rsidP="00C834F9">
      <w:pPr>
        <w:pStyle w:val="a3"/>
        <w:spacing w:before="0" w:beforeAutospacing="0" w:after="0" w:afterAutospacing="0" w:line="480" w:lineRule="auto"/>
        <w:ind w:firstLine="480"/>
        <w:jc w:val="both"/>
        <w:rPr>
          <w:rFonts w:hint="eastAsia"/>
          <w:color w:val="444444"/>
          <w:sz w:val="28"/>
          <w:szCs w:val="28"/>
        </w:rPr>
      </w:pPr>
      <w:r>
        <w:rPr>
          <w:rFonts w:hint="eastAsia"/>
          <w:color w:val="444444"/>
          <w:sz w:val="28"/>
          <w:szCs w:val="28"/>
        </w:rPr>
        <w:t>这就意味着，在党管密码的根本原则指导下，建立国家、省、市、县四级密码管理体制。具体来说，就是国家以及省、市、县各级密码管理局承担着管理我国密码工作的重任。除此之外，还有一些国家机关和涉及密码工作的单位在其职责范围内负责本机关、本单位或者本系统的密码工作。</w:t>
      </w:r>
    </w:p>
    <w:p w:rsidR="00C834F9" w:rsidRDefault="00C834F9" w:rsidP="00C834F9">
      <w:pPr>
        <w:pStyle w:val="a3"/>
        <w:spacing w:before="0" w:beforeAutospacing="0" w:after="0" w:afterAutospacing="0" w:line="480" w:lineRule="auto"/>
        <w:jc w:val="center"/>
        <w:rPr>
          <w:rFonts w:hint="eastAsia"/>
          <w:color w:val="444444"/>
          <w:sz w:val="28"/>
          <w:szCs w:val="28"/>
        </w:rPr>
      </w:pPr>
      <w:r>
        <w:rPr>
          <w:noProof/>
          <w:color w:val="444444"/>
          <w:sz w:val="28"/>
          <w:szCs w:val="28"/>
        </w:rPr>
        <w:lastRenderedPageBreak/>
        <w:drawing>
          <wp:inline distT="0" distB="0" distL="0" distR="0">
            <wp:extent cx="5629275" cy="3114675"/>
            <wp:effectExtent l="19050" t="0" r="9525" b="0"/>
            <wp:docPr id="8" name="图片 8" descr="说明: https://imagepphcloud.thepaper.cn/pph/image/62/111/9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说明: https://imagepphcloud.thepaper.cn/pph/image/62/111/931.jpg"/>
                    <pic:cNvPicPr>
                      <a:picLocks noChangeAspect="1" noChangeArrowheads="1"/>
                    </pic:cNvPicPr>
                  </pic:nvPicPr>
                  <pic:blipFill>
                    <a:blip r:embed="rId10" cstate="print"/>
                    <a:srcRect/>
                    <a:stretch>
                      <a:fillRect/>
                    </a:stretch>
                  </pic:blipFill>
                  <pic:spPr bwMode="auto">
                    <a:xfrm>
                      <a:off x="0" y="0"/>
                      <a:ext cx="5629275" cy="3114675"/>
                    </a:xfrm>
                    <a:prstGeom prst="rect">
                      <a:avLst/>
                    </a:prstGeom>
                    <a:noFill/>
                    <a:ln w="9525">
                      <a:noFill/>
                      <a:miter lim="800000"/>
                      <a:headEnd/>
                      <a:tailEnd/>
                    </a:ln>
                  </pic:spPr>
                </pic:pic>
              </a:graphicData>
            </a:graphic>
          </wp:inline>
        </w:drawing>
      </w:r>
    </w:p>
    <w:p w:rsidR="00C834F9" w:rsidRDefault="00C834F9" w:rsidP="00C834F9">
      <w:pPr>
        <w:pStyle w:val="a3"/>
        <w:spacing w:before="0" w:beforeAutospacing="0" w:after="0" w:afterAutospacing="0" w:line="480" w:lineRule="auto"/>
        <w:ind w:firstLine="480"/>
        <w:jc w:val="both"/>
        <w:rPr>
          <w:rFonts w:hint="eastAsia"/>
          <w:color w:val="444444"/>
          <w:sz w:val="28"/>
          <w:szCs w:val="28"/>
        </w:rPr>
      </w:pPr>
      <w:r>
        <w:rPr>
          <w:rFonts w:hint="eastAsia"/>
          <w:color w:val="444444"/>
          <w:sz w:val="28"/>
          <w:szCs w:val="28"/>
        </w:rPr>
        <w:t>为了对密码实施科学管理，确保密码安全保密，充分发挥密码在保护网络与信息安全中的核心支撑作用，密码</w:t>
      </w:r>
      <w:proofErr w:type="gramStart"/>
      <w:r>
        <w:rPr>
          <w:rFonts w:hint="eastAsia"/>
          <w:color w:val="444444"/>
          <w:sz w:val="28"/>
          <w:szCs w:val="28"/>
        </w:rPr>
        <w:t>法按照</w:t>
      </w:r>
      <w:proofErr w:type="gramEnd"/>
      <w:r>
        <w:rPr>
          <w:rFonts w:hint="eastAsia"/>
          <w:color w:val="444444"/>
          <w:sz w:val="28"/>
          <w:szCs w:val="28"/>
        </w:rPr>
        <w:t>保护信息的不同，将密码分为三类，分别是核心密码、普通密码和商用密码。</w:t>
      </w:r>
    </w:p>
    <w:p w:rsidR="00C834F9" w:rsidRDefault="00C834F9" w:rsidP="00C834F9">
      <w:pPr>
        <w:pStyle w:val="a3"/>
        <w:spacing w:before="0" w:beforeAutospacing="0" w:after="0" w:afterAutospacing="0" w:line="480" w:lineRule="auto"/>
        <w:ind w:firstLine="480"/>
        <w:jc w:val="both"/>
        <w:rPr>
          <w:rFonts w:hint="eastAsia"/>
          <w:color w:val="444444"/>
          <w:sz w:val="28"/>
          <w:szCs w:val="28"/>
        </w:rPr>
      </w:pPr>
      <w:r>
        <w:rPr>
          <w:rFonts w:hint="eastAsia"/>
          <w:color w:val="444444"/>
          <w:sz w:val="28"/>
          <w:szCs w:val="28"/>
        </w:rPr>
        <w:t>核心密码和普通密码</w:t>
      </w:r>
    </w:p>
    <w:p w:rsidR="00C834F9" w:rsidRDefault="00C834F9" w:rsidP="00C834F9">
      <w:pPr>
        <w:pStyle w:val="a3"/>
        <w:spacing w:before="0" w:beforeAutospacing="0" w:after="0" w:afterAutospacing="0" w:line="480" w:lineRule="auto"/>
        <w:ind w:firstLine="480"/>
        <w:jc w:val="both"/>
        <w:rPr>
          <w:rFonts w:hint="eastAsia"/>
          <w:color w:val="444444"/>
          <w:sz w:val="28"/>
          <w:szCs w:val="28"/>
        </w:rPr>
      </w:pPr>
      <w:r>
        <w:rPr>
          <w:rFonts w:hint="eastAsia"/>
          <w:color w:val="444444"/>
          <w:sz w:val="28"/>
          <w:szCs w:val="28"/>
        </w:rPr>
        <w:t>用于保护国家绝密级、机密级、秘密级信息，普通密码用于保护国家机密级、秘密级信息。何时使用核心密码，何时使用普通密码，要依据信息使用的主体、秘密信息的性质以及具体的使用场合来确定，在这方面密码法都有明确的规定。</w:t>
      </w:r>
    </w:p>
    <w:p w:rsidR="00C834F9" w:rsidRDefault="00C834F9" w:rsidP="00C834F9">
      <w:pPr>
        <w:pStyle w:val="a3"/>
        <w:spacing w:before="0" w:beforeAutospacing="0" w:after="0" w:afterAutospacing="0" w:line="480" w:lineRule="auto"/>
        <w:ind w:firstLine="480"/>
        <w:jc w:val="both"/>
        <w:rPr>
          <w:rFonts w:hint="eastAsia"/>
          <w:color w:val="444444"/>
          <w:sz w:val="28"/>
          <w:szCs w:val="28"/>
        </w:rPr>
      </w:pPr>
      <w:r>
        <w:rPr>
          <w:rFonts w:hint="eastAsia"/>
          <w:color w:val="444444"/>
          <w:sz w:val="28"/>
          <w:szCs w:val="28"/>
        </w:rPr>
        <w:t>商用密码</w:t>
      </w:r>
    </w:p>
    <w:p w:rsidR="00C834F9" w:rsidRDefault="00C834F9" w:rsidP="00C834F9">
      <w:pPr>
        <w:pStyle w:val="a3"/>
        <w:spacing w:before="0" w:beforeAutospacing="0" w:after="0" w:afterAutospacing="0" w:line="480" w:lineRule="auto"/>
        <w:ind w:firstLine="480"/>
        <w:jc w:val="both"/>
        <w:rPr>
          <w:rFonts w:hint="eastAsia"/>
          <w:color w:val="444444"/>
          <w:sz w:val="28"/>
          <w:szCs w:val="28"/>
        </w:rPr>
      </w:pPr>
      <w:r>
        <w:rPr>
          <w:rFonts w:hint="eastAsia"/>
          <w:color w:val="444444"/>
          <w:sz w:val="28"/>
          <w:szCs w:val="28"/>
        </w:rPr>
        <w:t>用于保护不属于国家秘密的信息，公民、法人和其他组织都可以依法使用商用密码。对密码实行分类管理，是党中央确定的密码管理根本原则，是保障密码安全的基本策略，也是长期以来密码编制和应用工作经验的科学总结。</w:t>
      </w:r>
    </w:p>
    <w:p w:rsidR="00C834F9" w:rsidRDefault="00C834F9" w:rsidP="00C834F9">
      <w:pPr>
        <w:pStyle w:val="a3"/>
        <w:spacing w:before="0" w:beforeAutospacing="0" w:after="0" w:afterAutospacing="0" w:line="480" w:lineRule="auto"/>
        <w:ind w:firstLine="480"/>
        <w:jc w:val="both"/>
        <w:rPr>
          <w:rFonts w:hint="eastAsia"/>
          <w:color w:val="444444"/>
          <w:sz w:val="28"/>
          <w:szCs w:val="28"/>
        </w:rPr>
      </w:pPr>
      <w:r>
        <w:rPr>
          <w:rFonts w:hint="eastAsia"/>
          <w:color w:val="444444"/>
          <w:sz w:val="28"/>
          <w:szCs w:val="28"/>
        </w:rPr>
        <w:lastRenderedPageBreak/>
        <w:t>接下来的时间，我们聊聊“神秘”的核心密码和普通密码。它们的诞生可以追溯到上个世纪三十年代。当时，党和军队的秘密通信基本采用鸡毛信这种人工的原始传递方式，时效性、安全性都比较差，一封信从上海党中央到中央苏区来回就要两个多月。特别是大革命失败后，革命形势急转直下，党中央急需一种秘密高效的通信方式。在这种紧急情势下，老一辈无产阶级革命家创建了中国的密码事业，为中国革命胜利做出了不可磨灭的贡献。党中央委派周恩来同志亲自领导创建党的密码通信渠道。</w:t>
      </w:r>
    </w:p>
    <w:p w:rsidR="00C834F9" w:rsidRDefault="00C834F9" w:rsidP="00C834F9">
      <w:pPr>
        <w:pStyle w:val="a3"/>
        <w:spacing w:before="0" w:beforeAutospacing="0" w:after="0" w:afterAutospacing="0" w:line="480" w:lineRule="auto"/>
        <w:ind w:firstLine="480"/>
        <w:jc w:val="both"/>
        <w:rPr>
          <w:rFonts w:hint="eastAsia"/>
          <w:color w:val="444444"/>
          <w:sz w:val="28"/>
          <w:szCs w:val="28"/>
        </w:rPr>
      </w:pPr>
      <w:r>
        <w:rPr>
          <w:rFonts w:hint="eastAsia"/>
          <w:color w:val="444444"/>
          <w:sz w:val="28"/>
          <w:szCs w:val="28"/>
        </w:rPr>
        <w:t>1930年1月15日夜里，一道红色无线电波划破了漆黑的夜空，在上海党中央和香港南方局之间传递着秘密信息，这一天，被载入了中国革命的史册，我国的密码事业也从此诞生。90年来，伴随着党和国家革命、建设、改革的各个历史时期，密码事业在治党、治国、治军，内政、国防、外交方面都发挥了极其重要的作用。</w:t>
      </w:r>
    </w:p>
    <w:p w:rsidR="00C834F9" w:rsidRDefault="00C834F9" w:rsidP="00C834F9">
      <w:pPr>
        <w:pStyle w:val="a3"/>
        <w:spacing w:before="0" w:beforeAutospacing="0" w:after="0" w:afterAutospacing="0" w:line="480" w:lineRule="auto"/>
        <w:ind w:firstLine="480"/>
        <w:jc w:val="both"/>
        <w:rPr>
          <w:rFonts w:hint="eastAsia"/>
          <w:color w:val="444444"/>
          <w:sz w:val="28"/>
          <w:szCs w:val="28"/>
        </w:rPr>
      </w:pPr>
      <w:r>
        <w:rPr>
          <w:rFonts w:hint="eastAsia"/>
          <w:color w:val="444444"/>
          <w:sz w:val="28"/>
          <w:szCs w:val="28"/>
        </w:rPr>
        <w:t>《长征组歌》中有一句歌词，说“毛主席用兵真如神”。那么是什么支持毛主席作战，使他用兵如此之神呢？是密码，是密码通信，为毛主席指挥作战提供了“千里眼”和“顺风耳”。当时的红军不仅使用密码电台进行秘密通信，还利用他们的聪明才智，破译了国民党部队的重要密码。</w:t>
      </w:r>
    </w:p>
    <w:p w:rsidR="00C834F9" w:rsidRDefault="00C834F9" w:rsidP="00C834F9">
      <w:pPr>
        <w:pStyle w:val="a3"/>
        <w:spacing w:before="0" w:beforeAutospacing="0" w:after="0" w:afterAutospacing="0" w:line="480" w:lineRule="auto"/>
        <w:ind w:firstLine="480"/>
        <w:jc w:val="both"/>
        <w:rPr>
          <w:rFonts w:hint="eastAsia"/>
          <w:color w:val="444444"/>
          <w:sz w:val="28"/>
          <w:szCs w:val="28"/>
        </w:rPr>
      </w:pPr>
      <w:r>
        <w:rPr>
          <w:rFonts w:hint="eastAsia"/>
          <w:color w:val="444444"/>
          <w:sz w:val="28"/>
          <w:szCs w:val="28"/>
        </w:rPr>
        <w:t>1935年3月28日，红军四渡赤水期间，中央红军进抵乌江北岸沙土、安底地区。3月30日，军委二局获悉敌中央军周浑元、吴奇伟两路纵队主力也向乌江北岸前进。周浑元、吴奇伟部队是蒋介石的嫡系部队，也是蒋介石围剿中央红军的主力部队之一。与这两只劲旅</w:t>
      </w:r>
      <w:r>
        <w:rPr>
          <w:rFonts w:hint="eastAsia"/>
          <w:color w:val="444444"/>
          <w:sz w:val="28"/>
          <w:szCs w:val="28"/>
        </w:rPr>
        <w:lastRenderedPageBreak/>
        <w:t>在乌江北岸遭遇，必将对红军造成一场极为不利的血战！在这千钧一发之际，红军的密码通信人员利用掌握的敌方密码和电文格式，冒充督战的蒋介石，令周浑元、吴奇伟两部向西前进。通过巧妙的“调虎离山”，中央红军争取到了宝贵的一天时间，于3月31日南渡乌江，跳出了敌人的合围圈，将几十万敌军远远地甩在身后，又一次巧妙地躲过了敌人的围追堵截。</w:t>
      </w:r>
    </w:p>
    <w:p w:rsidR="00C834F9" w:rsidRDefault="00C834F9" w:rsidP="00C834F9">
      <w:pPr>
        <w:pStyle w:val="a3"/>
        <w:spacing w:before="0" w:beforeAutospacing="0" w:after="0" w:afterAutospacing="0" w:line="480" w:lineRule="auto"/>
        <w:ind w:firstLine="480"/>
        <w:jc w:val="both"/>
        <w:rPr>
          <w:rFonts w:hint="eastAsia"/>
          <w:color w:val="444444"/>
          <w:sz w:val="28"/>
          <w:szCs w:val="28"/>
        </w:rPr>
      </w:pPr>
      <w:r>
        <w:rPr>
          <w:rFonts w:hint="eastAsia"/>
          <w:color w:val="444444"/>
          <w:sz w:val="28"/>
          <w:szCs w:val="28"/>
        </w:rPr>
        <w:t>在三大战役期间，毛主席亲自起草密码电报就有197份，批签的密码电报多达上千份，通过这些电报，高效快捷地指挥着军事作战，直接领导到军团一级，实现了“最小的指挥部，指挥了世界上最大的战争”这样的神话。周恩来同志曾风趣地说：“我们这个指挥部，一不发枪，二不发粮，只发电报，就把国民党打败了。”</w:t>
      </w:r>
    </w:p>
    <w:p w:rsidR="00C834F9" w:rsidRDefault="00C834F9" w:rsidP="00C834F9">
      <w:pPr>
        <w:pStyle w:val="a3"/>
        <w:spacing w:before="0" w:beforeAutospacing="0" w:after="0" w:afterAutospacing="0" w:line="480" w:lineRule="auto"/>
        <w:ind w:firstLine="480"/>
        <w:jc w:val="both"/>
        <w:rPr>
          <w:rFonts w:hint="eastAsia"/>
          <w:color w:val="444444"/>
          <w:sz w:val="28"/>
          <w:szCs w:val="28"/>
        </w:rPr>
      </w:pPr>
      <w:r>
        <w:rPr>
          <w:rFonts w:hint="eastAsia"/>
          <w:color w:val="444444"/>
          <w:sz w:val="28"/>
          <w:szCs w:val="28"/>
        </w:rPr>
        <w:t>密码不仅在革命战争年代作用突出，和平时期，也同样是党中央、国务院，以及各级党委和政府实施领导指挥的特殊法宝和重要渠道。特别是在党和国家的重大活动，以及抗洪抢险、抗震救灾等突发事件中，密码通信的作用更加凸显。密码电报有着无声的力量，它代表着中央的指示和政令，代表</w:t>
      </w:r>
      <w:proofErr w:type="gramStart"/>
      <w:r>
        <w:rPr>
          <w:rFonts w:hint="eastAsia"/>
          <w:color w:val="444444"/>
          <w:sz w:val="28"/>
          <w:szCs w:val="28"/>
        </w:rPr>
        <w:t>着党委</w:t>
      </w:r>
      <w:proofErr w:type="gramEnd"/>
      <w:r>
        <w:rPr>
          <w:rFonts w:hint="eastAsia"/>
          <w:color w:val="444444"/>
          <w:sz w:val="28"/>
          <w:szCs w:val="28"/>
        </w:rPr>
        <w:t>政府的决策和指挥，对统一思想、凝聚力量、增强信心，起着不可替代的重要作用。革命战争时期，连通了密码电报就找到了组织，和平年代，在危难险阻之中，收到了密码电报，就意味着得到了胜利的指引。</w:t>
      </w:r>
    </w:p>
    <w:p w:rsidR="00C834F9" w:rsidRDefault="00C834F9" w:rsidP="00C834F9">
      <w:pPr>
        <w:pStyle w:val="a3"/>
        <w:spacing w:before="0" w:beforeAutospacing="0" w:after="0" w:afterAutospacing="0" w:line="480" w:lineRule="auto"/>
        <w:ind w:firstLine="480"/>
        <w:jc w:val="both"/>
        <w:rPr>
          <w:rFonts w:hint="eastAsia"/>
          <w:color w:val="444444"/>
          <w:sz w:val="28"/>
          <w:szCs w:val="28"/>
        </w:rPr>
      </w:pPr>
      <w:r>
        <w:rPr>
          <w:rFonts w:hint="eastAsia"/>
          <w:color w:val="444444"/>
          <w:sz w:val="28"/>
          <w:szCs w:val="28"/>
        </w:rPr>
        <w:t>2008年5月12日，汶川发生特大地震，北川、汶川县城与外界失去了一切联系，一时成为了孤城。震后72小时是抢救的黄金时间，我们的密码干部临危受命，冒着生命危险，乘坐直升飞机第一时间赶</w:t>
      </w:r>
      <w:r>
        <w:rPr>
          <w:rFonts w:hint="eastAsia"/>
          <w:color w:val="444444"/>
          <w:sz w:val="28"/>
          <w:szCs w:val="28"/>
        </w:rPr>
        <w:lastRenderedPageBreak/>
        <w:t>赴现场，迅速在废墟上建立起密码通信，第一时间向党中央报告了灾情，为党中央决策指挥提供了第一手宝贵信息。党中央、国务院抗震救灾的指示政令，也及时准确地传送到灾区，为确保人民群众生命财产安全做出了重大贡献。</w:t>
      </w:r>
    </w:p>
    <w:p w:rsidR="00C834F9" w:rsidRDefault="00C834F9" w:rsidP="00C834F9">
      <w:pPr>
        <w:pStyle w:val="a3"/>
        <w:spacing w:before="0" w:beforeAutospacing="0" w:after="0" w:afterAutospacing="0" w:line="480" w:lineRule="auto"/>
        <w:ind w:firstLine="480"/>
        <w:jc w:val="both"/>
        <w:rPr>
          <w:rFonts w:hint="eastAsia"/>
          <w:color w:val="444444"/>
          <w:sz w:val="28"/>
          <w:szCs w:val="28"/>
        </w:rPr>
      </w:pPr>
      <w:r>
        <w:rPr>
          <w:rFonts w:hint="eastAsia"/>
          <w:color w:val="444444"/>
          <w:sz w:val="28"/>
          <w:szCs w:val="28"/>
        </w:rPr>
        <w:t>可以说，核心密码、普通密码伴随着军事斗争一路走来，演绎出一幕幕跌宕起伏的攻防对抗传奇，也逐渐奠定了密码作为党和国家“命门”“命脉”的重要地位和作用。制定和实施密码法，对于全面提升密码工作法治化和现代化水平，加强核心密码、普通密码管理，具有十分重要的意义。同时，由于核心密码、普通密码本身属于国家秘密，密码法规定了核心密码、普通密码的管理原则、使用制度、安全管理制度、监督检查制度和工作保障制度。</w:t>
      </w:r>
    </w:p>
    <w:p w:rsidR="00C834F9" w:rsidRDefault="00C834F9" w:rsidP="00C834F9">
      <w:pPr>
        <w:pStyle w:val="a3"/>
        <w:spacing w:before="0" w:beforeAutospacing="0" w:after="0" w:afterAutospacing="0" w:line="480" w:lineRule="auto"/>
        <w:ind w:firstLine="480"/>
        <w:jc w:val="both"/>
        <w:rPr>
          <w:rFonts w:hint="eastAsia"/>
          <w:color w:val="444444"/>
          <w:sz w:val="28"/>
          <w:szCs w:val="28"/>
        </w:rPr>
      </w:pPr>
      <w:r>
        <w:rPr>
          <w:rFonts w:hint="eastAsia"/>
          <w:color w:val="444444"/>
          <w:sz w:val="28"/>
          <w:szCs w:val="28"/>
        </w:rPr>
        <w:t>刚才为您讲述了核心密码和普通密码，而密码除了用于保护国家秘密，也与我们老百姓的生活息息相关。那么，密码在我们的日常生活中都有哪些应用？密码法又是怎么规定的呢？我们将在明天的节目中继续为您讲述。</w:t>
      </w:r>
    </w:p>
    <w:p w:rsidR="00C834F9" w:rsidRDefault="00C834F9" w:rsidP="00C834F9">
      <w:pPr>
        <w:pStyle w:val="a3"/>
        <w:spacing w:before="0" w:beforeAutospacing="0" w:after="0" w:afterAutospacing="0" w:line="480" w:lineRule="auto"/>
        <w:ind w:firstLine="480"/>
        <w:jc w:val="both"/>
        <w:rPr>
          <w:rFonts w:hint="eastAsia"/>
          <w:color w:val="444444"/>
          <w:sz w:val="28"/>
          <w:szCs w:val="28"/>
        </w:rPr>
      </w:pPr>
      <w:r>
        <w:rPr>
          <w:rFonts w:hint="eastAsia"/>
          <w:color w:val="444444"/>
          <w:sz w:val="28"/>
          <w:szCs w:val="28"/>
        </w:rPr>
        <w:t>今天的法律讲堂就到这里，谢谢大家的收看，再见！</w:t>
      </w:r>
    </w:p>
    <w:p w:rsidR="00C834F9" w:rsidRDefault="00C834F9" w:rsidP="00C834F9">
      <w:pPr>
        <w:pStyle w:val="a3"/>
        <w:spacing w:before="0" w:beforeAutospacing="0" w:after="0" w:afterAutospacing="0" w:line="480" w:lineRule="auto"/>
        <w:ind w:firstLine="480"/>
        <w:jc w:val="both"/>
        <w:rPr>
          <w:rFonts w:hint="eastAsia"/>
          <w:color w:val="444444"/>
          <w:sz w:val="28"/>
          <w:szCs w:val="28"/>
        </w:rPr>
      </w:pPr>
      <w:r>
        <w:rPr>
          <w:rFonts w:hint="eastAsia"/>
          <w:color w:val="444444"/>
          <w:sz w:val="28"/>
          <w:szCs w:val="28"/>
        </w:rPr>
        <w:t>《密码法》解读（下）</w:t>
      </w:r>
    </w:p>
    <w:p w:rsidR="00C834F9" w:rsidRDefault="00C834F9" w:rsidP="00C834F9">
      <w:pPr>
        <w:pStyle w:val="a3"/>
        <w:spacing w:before="0" w:beforeAutospacing="0" w:after="0" w:afterAutospacing="0" w:line="480" w:lineRule="auto"/>
        <w:ind w:firstLine="480"/>
        <w:jc w:val="both"/>
        <w:rPr>
          <w:rFonts w:hint="eastAsia"/>
          <w:color w:val="444444"/>
          <w:sz w:val="28"/>
          <w:szCs w:val="28"/>
        </w:rPr>
      </w:pPr>
      <w:r>
        <w:rPr>
          <w:rFonts w:hint="eastAsia"/>
          <w:color w:val="444444"/>
          <w:sz w:val="28"/>
          <w:szCs w:val="28"/>
        </w:rPr>
        <w:t>——百姓身边的密码</w:t>
      </w:r>
    </w:p>
    <w:p w:rsidR="00C834F9" w:rsidRDefault="00C834F9" w:rsidP="00C834F9">
      <w:pPr>
        <w:pStyle w:val="a3"/>
        <w:spacing w:before="0" w:beforeAutospacing="0" w:after="0" w:afterAutospacing="0" w:line="480" w:lineRule="auto"/>
        <w:jc w:val="center"/>
        <w:rPr>
          <w:rFonts w:hint="eastAsia"/>
          <w:color w:val="444444"/>
          <w:sz w:val="28"/>
          <w:szCs w:val="28"/>
        </w:rPr>
      </w:pPr>
      <w:r>
        <w:rPr>
          <w:noProof/>
          <w:color w:val="444444"/>
          <w:sz w:val="28"/>
          <w:szCs w:val="28"/>
        </w:rPr>
        <w:lastRenderedPageBreak/>
        <w:drawing>
          <wp:inline distT="0" distB="0" distL="0" distR="0">
            <wp:extent cx="5629275" cy="3267075"/>
            <wp:effectExtent l="19050" t="0" r="9525" b="0"/>
            <wp:docPr id="9" name="图片 9" descr="说明: https://imagepphcloud.thepaper.cn/pph/image/62/111/9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说明: https://imagepphcloud.thepaper.cn/pph/image/62/111/936.jpg"/>
                    <pic:cNvPicPr>
                      <a:picLocks noChangeAspect="1" noChangeArrowheads="1"/>
                    </pic:cNvPicPr>
                  </pic:nvPicPr>
                  <pic:blipFill>
                    <a:blip r:embed="rId11" cstate="print"/>
                    <a:srcRect/>
                    <a:stretch>
                      <a:fillRect/>
                    </a:stretch>
                  </pic:blipFill>
                  <pic:spPr bwMode="auto">
                    <a:xfrm>
                      <a:off x="0" y="0"/>
                      <a:ext cx="5629275" cy="3267075"/>
                    </a:xfrm>
                    <a:prstGeom prst="rect">
                      <a:avLst/>
                    </a:prstGeom>
                    <a:noFill/>
                    <a:ln w="9525">
                      <a:noFill/>
                      <a:miter lim="800000"/>
                      <a:headEnd/>
                      <a:tailEnd/>
                    </a:ln>
                  </pic:spPr>
                </pic:pic>
              </a:graphicData>
            </a:graphic>
          </wp:inline>
        </w:drawing>
      </w:r>
    </w:p>
    <w:p w:rsidR="00C834F9" w:rsidRDefault="00C834F9" w:rsidP="00C834F9">
      <w:pPr>
        <w:pStyle w:val="a3"/>
        <w:spacing w:before="0" w:beforeAutospacing="0" w:after="0" w:afterAutospacing="0" w:line="480" w:lineRule="auto"/>
        <w:ind w:firstLine="480"/>
        <w:jc w:val="both"/>
        <w:rPr>
          <w:rFonts w:hint="eastAsia"/>
          <w:color w:val="444444"/>
          <w:sz w:val="28"/>
          <w:szCs w:val="28"/>
        </w:rPr>
      </w:pPr>
      <w:r>
        <w:rPr>
          <w:rFonts w:hint="eastAsia"/>
          <w:color w:val="444444"/>
          <w:sz w:val="28"/>
          <w:szCs w:val="28"/>
        </w:rPr>
        <w:t>各位观众朋友大家好！欢迎继续收看密码法解读的第二讲——“百姓身边的密码”。</w:t>
      </w:r>
    </w:p>
    <w:p w:rsidR="00C834F9" w:rsidRDefault="00C834F9" w:rsidP="00C834F9">
      <w:pPr>
        <w:pStyle w:val="a3"/>
        <w:spacing w:before="0" w:beforeAutospacing="0" w:after="0" w:afterAutospacing="0" w:line="480" w:lineRule="auto"/>
        <w:ind w:firstLine="480"/>
        <w:jc w:val="both"/>
        <w:rPr>
          <w:rFonts w:hint="eastAsia"/>
          <w:color w:val="444444"/>
          <w:sz w:val="28"/>
          <w:szCs w:val="28"/>
        </w:rPr>
      </w:pPr>
      <w:r>
        <w:rPr>
          <w:rFonts w:hint="eastAsia"/>
          <w:color w:val="444444"/>
          <w:sz w:val="28"/>
          <w:szCs w:val="28"/>
        </w:rPr>
        <w:t>上期，我们给大家讲了什么是密码，为什么制定密码法，以及三类密码中涉及国家秘密的核心密码、普通密码。下面，我将给大家介绍一下我们身边的密码，也就是商用密码。</w:t>
      </w:r>
    </w:p>
    <w:p w:rsidR="00C834F9" w:rsidRDefault="00C834F9" w:rsidP="00C834F9">
      <w:pPr>
        <w:pStyle w:val="a3"/>
        <w:spacing w:before="0" w:beforeAutospacing="0" w:after="0" w:afterAutospacing="0" w:line="480" w:lineRule="auto"/>
        <w:ind w:firstLine="480"/>
        <w:jc w:val="both"/>
        <w:rPr>
          <w:rFonts w:hint="eastAsia"/>
          <w:color w:val="444444"/>
          <w:sz w:val="28"/>
          <w:szCs w:val="28"/>
        </w:rPr>
      </w:pPr>
      <w:r>
        <w:rPr>
          <w:rFonts w:hint="eastAsia"/>
          <w:color w:val="444444"/>
          <w:sz w:val="28"/>
          <w:szCs w:val="28"/>
        </w:rPr>
        <w:t>早晨醒来，你拿起手机输入口令，手机的口令就是用商用密码进行加密保护，并储存在通过安全认证才能</w:t>
      </w:r>
      <w:proofErr w:type="gramStart"/>
      <w:r>
        <w:rPr>
          <w:rFonts w:hint="eastAsia"/>
          <w:color w:val="444444"/>
          <w:sz w:val="28"/>
          <w:szCs w:val="28"/>
        </w:rPr>
        <w:t>正确访问</w:t>
      </w:r>
      <w:proofErr w:type="gramEnd"/>
      <w:r>
        <w:rPr>
          <w:rFonts w:hint="eastAsia"/>
          <w:color w:val="444444"/>
          <w:sz w:val="28"/>
          <w:szCs w:val="28"/>
        </w:rPr>
        <w:t>的手机特殊存储区域。</w:t>
      </w:r>
    </w:p>
    <w:p w:rsidR="00C834F9" w:rsidRDefault="00C834F9" w:rsidP="00C834F9">
      <w:pPr>
        <w:pStyle w:val="a3"/>
        <w:spacing w:before="0" w:beforeAutospacing="0" w:after="0" w:afterAutospacing="0" w:line="480" w:lineRule="auto"/>
        <w:ind w:firstLine="480"/>
        <w:jc w:val="both"/>
        <w:rPr>
          <w:rFonts w:hint="eastAsia"/>
          <w:color w:val="444444"/>
          <w:sz w:val="28"/>
          <w:szCs w:val="28"/>
        </w:rPr>
      </w:pPr>
      <w:r>
        <w:rPr>
          <w:rFonts w:hint="eastAsia"/>
          <w:color w:val="444444"/>
          <w:sz w:val="28"/>
          <w:szCs w:val="28"/>
        </w:rPr>
        <w:t>我们出行，飞机票、火车票都通过网络购买，在线支付的全过程都有商用密码的保护，第二代居民身份证也是通过商用密码保证人证一致，帮助你顺利通过检票乘车，列车行进过程中，密码始终在为列车的安全运行和控制调度提供保障。</w:t>
      </w:r>
    </w:p>
    <w:p w:rsidR="00C834F9" w:rsidRDefault="00C834F9" w:rsidP="00C834F9">
      <w:pPr>
        <w:pStyle w:val="a3"/>
        <w:spacing w:before="0" w:beforeAutospacing="0" w:after="0" w:afterAutospacing="0" w:line="480" w:lineRule="auto"/>
        <w:jc w:val="center"/>
        <w:rPr>
          <w:rFonts w:hint="eastAsia"/>
          <w:color w:val="444444"/>
          <w:sz w:val="28"/>
          <w:szCs w:val="28"/>
        </w:rPr>
      </w:pPr>
      <w:r>
        <w:rPr>
          <w:noProof/>
          <w:color w:val="444444"/>
          <w:sz w:val="28"/>
          <w:szCs w:val="28"/>
        </w:rPr>
        <w:lastRenderedPageBreak/>
        <w:drawing>
          <wp:inline distT="0" distB="0" distL="0" distR="0">
            <wp:extent cx="5629275" cy="3124200"/>
            <wp:effectExtent l="19050" t="0" r="9525" b="0"/>
            <wp:docPr id="10" name="图片 10" descr="说明: https://imagepphcloud.thepaper.cn/pph/image/62/111/9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说明: https://imagepphcloud.thepaper.cn/pph/image/62/111/950.jpg"/>
                    <pic:cNvPicPr>
                      <a:picLocks noChangeAspect="1" noChangeArrowheads="1"/>
                    </pic:cNvPicPr>
                  </pic:nvPicPr>
                  <pic:blipFill>
                    <a:blip r:embed="rId12" cstate="print"/>
                    <a:srcRect/>
                    <a:stretch>
                      <a:fillRect/>
                    </a:stretch>
                  </pic:blipFill>
                  <pic:spPr bwMode="auto">
                    <a:xfrm>
                      <a:off x="0" y="0"/>
                      <a:ext cx="5629275" cy="3124200"/>
                    </a:xfrm>
                    <a:prstGeom prst="rect">
                      <a:avLst/>
                    </a:prstGeom>
                    <a:noFill/>
                    <a:ln w="9525">
                      <a:noFill/>
                      <a:miter lim="800000"/>
                      <a:headEnd/>
                      <a:tailEnd/>
                    </a:ln>
                  </pic:spPr>
                </pic:pic>
              </a:graphicData>
            </a:graphic>
          </wp:inline>
        </w:drawing>
      </w:r>
    </w:p>
    <w:p w:rsidR="00C834F9" w:rsidRDefault="00C834F9" w:rsidP="00C834F9">
      <w:pPr>
        <w:pStyle w:val="a3"/>
        <w:spacing w:before="0" w:beforeAutospacing="0" w:after="0" w:afterAutospacing="0" w:line="480" w:lineRule="auto"/>
        <w:ind w:firstLine="480"/>
        <w:jc w:val="both"/>
        <w:rPr>
          <w:rFonts w:hint="eastAsia"/>
          <w:color w:val="444444"/>
          <w:sz w:val="28"/>
          <w:szCs w:val="28"/>
        </w:rPr>
      </w:pPr>
      <w:r>
        <w:rPr>
          <w:rFonts w:hint="eastAsia"/>
          <w:color w:val="444444"/>
          <w:sz w:val="28"/>
          <w:szCs w:val="28"/>
        </w:rPr>
        <w:t>工作中，网上办公、网上办事、交税纳税，后面都有商用密码在默默贡献。可以说，商用密码总是如影随形，保障着你工作生活中的网络和信息安全，但是你基本感觉不到它的存在。</w:t>
      </w:r>
    </w:p>
    <w:p w:rsidR="00C834F9" w:rsidRDefault="00C834F9" w:rsidP="00C834F9">
      <w:pPr>
        <w:pStyle w:val="a3"/>
        <w:spacing w:before="0" w:beforeAutospacing="0" w:after="0" w:afterAutospacing="0" w:line="480" w:lineRule="auto"/>
        <w:ind w:firstLine="480"/>
        <w:jc w:val="both"/>
        <w:rPr>
          <w:rFonts w:hint="eastAsia"/>
          <w:color w:val="444444"/>
          <w:sz w:val="28"/>
          <w:szCs w:val="28"/>
        </w:rPr>
      </w:pPr>
      <w:r>
        <w:rPr>
          <w:rFonts w:hint="eastAsia"/>
          <w:color w:val="444444"/>
          <w:sz w:val="28"/>
          <w:szCs w:val="28"/>
        </w:rPr>
        <w:t>在密码法中，商用密码是这样定义的：“商用密码用于保护不属于国家秘密的信息。公民、法人和其他组织可以依法使用商用密码保护网络与信息安全。”虽然商用密码用于保护不属于国家秘密的信息，但是如果认为，不属于国家秘密的信息就不需要密码保护，用于保护不属于国家秘密信息的商用密码就不重要，那就完全误解了网络安全，误解了商用密码。实际上，网络空间处处用到商用密码，商用密码在维护国家安全、促进经济社会发展、保护人民群众利益方面发挥着重要的作用。</w:t>
      </w:r>
    </w:p>
    <w:p w:rsidR="00C834F9" w:rsidRDefault="00C834F9" w:rsidP="00C834F9">
      <w:pPr>
        <w:pStyle w:val="a3"/>
        <w:spacing w:before="0" w:beforeAutospacing="0" w:after="0" w:afterAutospacing="0" w:line="480" w:lineRule="auto"/>
        <w:ind w:firstLine="480"/>
        <w:jc w:val="both"/>
        <w:rPr>
          <w:rFonts w:hint="eastAsia"/>
          <w:color w:val="444444"/>
          <w:sz w:val="28"/>
          <w:szCs w:val="28"/>
        </w:rPr>
      </w:pPr>
      <w:r>
        <w:rPr>
          <w:rFonts w:hint="eastAsia"/>
          <w:color w:val="444444"/>
          <w:sz w:val="28"/>
          <w:szCs w:val="28"/>
        </w:rPr>
        <w:t>商用密码的应用同样有着悠久的历史。</w:t>
      </w:r>
    </w:p>
    <w:p w:rsidR="00C834F9" w:rsidRDefault="00C834F9" w:rsidP="00C834F9">
      <w:pPr>
        <w:pStyle w:val="a3"/>
        <w:spacing w:before="0" w:beforeAutospacing="0" w:after="0" w:afterAutospacing="0" w:line="480" w:lineRule="auto"/>
        <w:ind w:firstLine="480"/>
        <w:jc w:val="both"/>
        <w:rPr>
          <w:rFonts w:hint="eastAsia"/>
          <w:color w:val="444444"/>
          <w:sz w:val="28"/>
          <w:szCs w:val="28"/>
        </w:rPr>
      </w:pPr>
      <w:r>
        <w:rPr>
          <w:rFonts w:hint="eastAsia"/>
          <w:color w:val="444444"/>
          <w:sz w:val="28"/>
          <w:szCs w:val="28"/>
        </w:rPr>
        <w:t>清朝末年，山西平遥城内有个靠乞讨为生的老太太，拿着一张1200</w:t>
      </w:r>
      <w:proofErr w:type="gramStart"/>
      <w:r>
        <w:rPr>
          <w:rFonts w:hint="eastAsia"/>
          <w:color w:val="444444"/>
          <w:sz w:val="28"/>
          <w:szCs w:val="28"/>
        </w:rPr>
        <w:t>两</w:t>
      </w:r>
      <w:proofErr w:type="gramEnd"/>
      <w:r>
        <w:rPr>
          <w:rFonts w:hint="eastAsia"/>
          <w:color w:val="444444"/>
          <w:sz w:val="28"/>
          <w:szCs w:val="28"/>
        </w:rPr>
        <w:t>的白银汇票，到中国最早的票号日昇昌兑付白银。这张汇票</w:t>
      </w:r>
      <w:proofErr w:type="gramStart"/>
      <w:r>
        <w:rPr>
          <w:rFonts w:hint="eastAsia"/>
          <w:color w:val="444444"/>
          <w:sz w:val="28"/>
          <w:szCs w:val="28"/>
        </w:rPr>
        <w:lastRenderedPageBreak/>
        <w:t>已时</w:t>
      </w:r>
      <w:proofErr w:type="gramEnd"/>
      <w:r>
        <w:rPr>
          <w:rFonts w:hint="eastAsia"/>
          <w:color w:val="444444"/>
          <w:sz w:val="28"/>
          <w:szCs w:val="28"/>
        </w:rPr>
        <w:t>过三十余年，经查验无误，实现了兑付。山西票号百年历史上，没有发生过一张假汇票，这也是票号之所以能“一纸汇通天下”的最有力的保证。那么，山西票号是如何防止造假的呢？</w:t>
      </w:r>
    </w:p>
    <w:p w:rsidR="00C834F9" w:rsidRDefault="00C834F9" w:rsidP="00C834F9">
      <w:pPr>
        <w:pStyle w:val="a3"/>
        <w:spacing w:before="0" w:beforeAutospacing="0" w:after="0" w:afterAutospacing="0" w:line="480" w:lineRule="auto"/>
        <w:ind w:firstLine="480"/>
        <w:jc w:val="both"/>
        <w:rPr>
          <w:rFonts w:hint="eastAsia"/>
          <w:color w:val="444444"/>
          <w:sz w:val="28"/>
          <w:szCs w:val="28"/>
        </w:rPr>
      </w:pPr>
      <w:r>
        <w:rPr>
          <w:rFonts w:hint="eastAsia"/>
          <w:color w:val="444444"/>
          <w:sz w:val="28"/>
          <w:szCs w:val="28"/>
        </w:rPr>
        <w:t>在当时的条件下，由于技术问题，银票的防伪是十分困难的。为此，山西票号创造了一套汉字密码，用于银票防伪，即在正常的票据下面会写上一行字，别人看不懂，其实是银票对应的日期和数目，如果和银票上正常的数目和存款日期一致，就是真的；如果不一致，就是假的。而真假的辨认，只有掌握密码的人才能做到。</w:t>
      </w:r>
    </w:p>
    <w:p w:rsidR="00C834F9" w:rsidRDefault="00C834F9" w:rsidP="00C834F9">
      <w:pPr>
        <w:pStyle w:val="a3"/>
        <w:spacing w:before="0" w:beforeAutospacing="0" w:after="0" w:afterAutospacing="0" w:line="480" w:lineRule="auto"/>
        <w:ind w:firstLine="480"/>
        <w:jc w:val="both"/>
        <w:rPr>
          <w:rFonts w:hint="eastAsia"/>
          <w:color w:val="444444"/>
          <w:sz w:val="28"/>
          <w:szCs w:val="28"/>
        </w:rPr>
      </w:pPr>
      <w:r>
        <w:rPr>
          <w:rFonts w:hint="eastAsia"/>
          <w:color w:val="444444"/>
          <w:sz w:val="28"/>
          <w:szCs w:val="28"/>
        </w:rPr>
        <w:t>日昇昌在平遥古城旧址柜房的侧墙上，挂着一幅诗文。诗文写到：“谨防假票冒取，勿忘细视书章”、“堪笑世情薄，天道最公平，昧心图自利，阴谋害他人，善恶总有报，到头必分明”、“赵氏连城璧，由来天下传”以及“国宝流通”……。看上去，这些诗文好像是票号的工作守则，其实不然，它是中国最早的银行密押制度，即用汉字代表数字的密码。诗文的第一部分，共两句、12个字，对应的是每年的12个月份；诗文的第二部分，共6句、30个字，对应的是每个月的30天；诗文的第三部分，共2句、10个字，对应的是</w:t>
      </w:r>
      <w:proofErr w:type="gramStart"/>
      <w:r>
        <w:rPr>
          <w:rFonts w:hint="eastAsia"/>
          <w:color w:val="444444"/>
          <w:sz w:val="28"/>
          <w:szCs w:val="28"/>
        </w:rPr>
        <w:t>数字壹到拾</w:t>
      </w:r>
      <w:proofErr w:type="gramEnd"/>
      <w:r>
        <w:rPr>
          <w:rFonts w:hint="eastAsia"/>
          <w:color w:val="444444"/>
          <w:sz w:val="28"/>
          <w:szCs w:val="28"/>
        </w:rPr>
        <w:t>，用于记录银两数目；诗文的最后一部分，4个字，对应的是银两的计量单位“万千百两”。</w:t>
      </w:r>
    </w:p>
    <w:p w:rsidR="00C834F9" w:rsidRDefault="00C834F9" w:rsidP="00C834F9">
      <w:pPr>
        <w:pStyle w:val="a3"/>
        <w:spacing w:before="0" w:beforeAutospacing="0" w:after="0" w:afterAutospacing="0" w:line="480" w:lineRule="auto"/>
        <w:ind w:firstLine="480"/>
        <w:jc w:val="both"/>
        <w:rPr>
          <w:rFonts w:hint="eastAsia"/>
          <w:color w:val="444444"/>
          <w:sz w:val="28"/>
          <w:szCs w:val="28"/>
        </w:rPr>
      </w:pPr>
      <w:r>
        <w:rPr>
          <w:rFonts w:hint="eastAsia"/>
          <w:color w:val="444444"/>
          <w:sz w:val="28"/>
          <w:szCs w:val="28"/>
        </w:rPr>
        <w:t>更为关键的是，这些密押也不是一成不变，用过一段时间，会进行变更，如果有人想要破译或者伪造，更是难上加难。这就是历史上的“商用密码”。</w:t>
      </w:r>
    </w:p>
    <w:p w:rsidR="00C834F9" w:rsidRDefault="00C834F9" w:rsidP="00C834F9">
      <w:pPr>
        <w:pStyle w:val="a3"/>
        <w:spacing w:before="0" w:beforeAutospacing="0" w:after="0" w:afterAutospacing="0" w:line="480" w:lineRule="auto"/>
        <w:ind w:firstLine="480"/>
        <w:jc w:val="both"/>
        <w:rPr>
          <w:rFonts w:hint="eastAsia"/>
          <w:color w:val="444444"/>
          <w:sz w:val="28"/>
          <w:szCs w:val="28"/>
        </w:rPr>
      </w:pPr>
      <w:r>
        <w:rPr>
          <w:rFonts w:hint="eastAsia"/>
          <w:color w:val="444444"/>
          <w:sz w:val="28"/>
          <w:szCs w:val="28"/>
        </w:rPr>
        <w:t>进入现代社会，商用密码的应用范围越来越广。</w:t>
      </w:r>
    </w:p>
    <w:p w:rsidR="00C834F9" w:rsidRDefault="00C834F9" w:rsidP="00C834F9">
      <w:pPr>
        <w:pStyle w:val="a3"/>
        <w:spacing w:before="0" w:beforeAutospacing="0" w:after="0" w:afterAutospacing="0" w:line="480" w:lineRule="auto"/>
        <w:ind w:firstLine="480"/>
        <w:jc w:val="both"/>
        <w:rPr>
          <w:rFonts w:hint="eastAsia"/>
          <w:color w:val="444444"/>
          <w:sz w:val="28"/>
          <w:szCs w:val="28"/>
        </w:rPr>
      </w:pPr>
      <w:r>
        <w:rPr>
          <w:rFonts w:hint="eastAsia"/>
          <w:color w:val="444444"/>
          <w:sz w:val="28"/>
          <w:szCs w:val="28"/>
        </w:rPr>
        <w:lastRenderedPageBreak/>
        <w:t>电信、电力、能源、金融、交通等国家关键信息基础设施，我们日常用到的刷卡消费、社保系统、电子邮件，都大量使用商用密码，用来实现网络和信息的加密保护和安全认证，商用密码技术和手段也越来越先进。</w:t>
      </w:r>
    </w:p>
    <w:p w:rsidR="00C834F9" w:rsidRDefault="00C834F9" w:rsidP="00C834F9">
      <w:pPr>
        <w:pStyle w:val="a3"/>
        <w:spacing w:before="0" w:beforeAutospacing="0" w:after="0" w:afterAutospacing="0" w:line="480" w:lineRule="auto"/>
        <w:ind w:firstLine="480"/>
        <w:jc w:val="both"/>
        <w:rPr>
          <w:rFonts w:hint="eastAsia"/>
          <w:color w:val="444444"/>
          <w:sz w:val="28"/>
          <w:szCs w:val="28"/>
        </w:rPr>
      </w:pPr>
      <w:r>
        <w:rPr>
          <w:rFonts w:hint="eastAsia"/>
          <w:color w:val="444444"/>
          <w:sz w:val="28"/>
          <w:szCs w:val="28"/>
        </w:rPr>
        <w:t>先说说刷卡消费。当我们利用银行卡刷卡消费时，先在商家POS机上刷卡，输入银行卡口令后，POS机会将此次交易的口令等信息加密，与银行后台数据库中的个人账户信息进行核对，确认持卡人是真实的，然后基于消费信息、流水号、金额等，使用密码技术计算出一串用于安全认证的数字，用密码术语讲就是交易信息的“数字签名”，通过网络传输给银行后台系统，后台收到信息及其数字签名后，会再用密码技术验证这个签名与发来的消费信息、金额等是否一致，核对通过后反馈交易成功。交易成功后，银行会将对应的金额从持卡人账户转到商家账户，交易完成。整个交易过程，利用密码技术，实现了“交易双方的身份真实有效”、“交易的账号、口令不被第三方非法获取”，“交易金额不被篡改”，“交易双方的行为事后不能抵赖”。</w:t>
      </w:r>
    </w:p>
    <w:p w:rsidR="00C834F9" w:rsidRDefault="00C834F9" w:rsidP="00C834F9">
      <w:pPr>
        <w:pStyle w:val="a3"/>
        <w:spacing w:before="0" w:beforeAutospacing="0" w:after="0" w:afterAutospacing="0" w:line="480" w:lineRule="auto"/>
        <w:ind w:firstLine="480"/>
        <w:jc w:val="both"/>
        <w:rPr>
          <w:rFonts w:hint="eastAsia"/>
          <w:color w:val="444444"/>
          <w:sz w:val="28"/>
          <w:szCs w:val="28"/>
        </w:rPr>
      </w:pPr>
      <w:r>
        <w:rPr>
          <w:rFonts w:hint="eastAsia"/>
          <w:color w:val="444444"/>
          <w:sz w:val="28"/>
          <w:szCs w:val="28"/>
        </w:rPr>
        <w:t>再看看发票防伪。1994年我国开始使用增值税发票，由于当时发票只采用了类似人民币物理防伪的方法，出现了不法分子开具假票、大头小尾，也就是阴阳票等偷逃国家税款的行为，造成国家税款的大量流失。为此国家组织有关部门研制了增值税防伪税控系统。增值税防伪税控系统采用商用密码技术保护涉税信息，增值税发票上的所有票面信息都要经密码进行加密，产生密文，这一长串乱码以四个</w:t>
      </w:r>
      <w:proofErr w:type="gramStart"/>
      <w:r>
        <w:rPr>
          <w:rFonts w:hint="eastAsia"/>
          <w:color w:val="444444"/>
          <w:sz w:val="28"/>
          <w:szCs w:val="28"/>
        </w:rPr>
        <w:t>二维码的</w:t>
      </w:r>
      <w:proofErr w:type="gramEnd"/>
      <w:r>
        <w:rPr>
          <w:rFonts w:hint="eastAsia"/>
          <w:color w:val="444444"/>
          <w:sz w:val="28"/>
          <w:szCs w:val="28"/>
        </w:rPr>
        <w:t>形式打印在发票右侧的密码区。在税额抵扣环节对密文进行解密，</w:t>
      </w:r>
      <w:r>
        <w:rPr>
          <w:rFonts w:hint="eastAsia"/>
          <w:color w:val="444444"/>
          <w:sz w:val="28"/>
          <w:szCs w:val="28"/>
        </w:rPr>
        <w:lastRenderedPageBreak/>
        <w:t>解密后的发票要素与发票明文进行比对，从而确定发票的明文信息是否真实。如果比对后没有通过，就可以认定是假发票，税额不能抵扣。这一防伪技术每年为国家减少税收流失1000亿元以上。</w:t>
      </w:r>
    </w:p>
    <w:p w:rsidR="00C834F9" w:rsidRDefault="00C834F9" w:rsidP="00C834F9">
      <w:pPr>
        <w:pStyle w:val="a3"/>
        <w:spacing w:before="0" w:beforeAutospacing="0" w:after="0" w:afterAutospacing="0" w:line="480" w:lineRule="auto"/>
        <w:ind w:firstLine="480"/>
        <w:jc w:val="both"/>
        <w:rPr>
          <w:rFonts w:hint="eastAsia"/>
          <w:color w:val="444444"/>
          <w:sz w:val="28"/>
          <w:szCs w:val="28"/>
        </w:rPr>
      </w:pPr>
      <w:r>
        <w:rPr>
          <w:rFonts w:hint="eastAsia"/>
          <w:color w:val="444444"/>
          <w:sz w:val="28"/>
          <w:szCs w:val="28"/>
        </w:rPr>
        <w:t>接下来聊聊最近备受关注的“区块链”。2019年10月24日下午，中央政治局就区块链技术发展现状和趋势进行第十八次集体学习，习近平总书记对加强区块链技术研究、发展区块链应用产业</w:t>
      </w:r>
      <w:proofErr w:type="gramStart"/>
      <w:r>
        <w:rPr>
          <w:rFonts w:hint="eastAsia"/>
          <w:color w:val="444444"/>
          <w:sz w:val="28"/>
          <w:szCs w:val="28"/>
        </w:rPr>
        <w:t>作出</w:t>
      </w:r>
      <w:proofErr w:type="gramEnd"/>
      <w:r>
        <w:rPr>
          <w:rFonts w:hint="eastAsia"/>
          <w:color w:val="444444"/>
          <w:sz w:val="28"/>
          <w:szCs w:val="28"/>
        </w:rPr>
        <w:t>重要指示。那什么是区块链呢？通俗的说，区块链是一种由多方共同维护，利用密码技术实现数据难以篡改、防止抵赖的分布式账本技术。大家有没有觉得“难以篡改”“防止抵赖”这些词似曾相识？对！这些功能就是利用密码技术实现的。所以说，区块链</w:t>
      </w:r>
      <w:proofErr w:type="gramStart"/>
      <w:r>
        <w:rPr>
          <w:rFonts w:hint="eastAsia"/>
          <w:color w:val="444444"/>
          <w:sz w:val="28"/>
          <w:szCs w:val="28"/>
        </w:rPr>
        <w:t>最</w:t>
      </w:r>
      <w:proofErr w:type="gramEnd"/>
      <w:r>
        <w:rPr>
          <w:rFonts w:hint="eastAsia"/>
          <w:color w:val="444444"/>
          <w:sz w:val="28"/>
          <w:szCs w:val="28"/>
        </w:rPr>
        <w:t>核心的技术就是密码，正是因为有了密码，区块链上的数据才能做到完整有效，从而构建网络信任机制。</w:t>
      </w:r>
    </w:p>
    <w:p w:rsidR="00C834F9" w:rsidRDefault="00C834F9" w:rsidP="00C834F9">
      <w:pPr>
        <w:pStyle w:val="a3"/>
        <w:spacing w:before="0" w:beforeAutospacing="0" w:after="0" w:afterAutospacing="0" w:line="480" w:lineRule="auto"/>
        <w:ind w:firstLine="480"/>
        <w:jc w:val="both"/>
        <w:rPr>
          <w:rFonts w:hint="eastAsia"/>
          <w:color w:val="444444"/>
          <w:sz w:val="28"/>
          <w:szCs w:val="28"/>
        </w:rPr>
      </w:pPr>
      <w:r>
        <w:rPr>
          <w:rFonts w:hint="eastAsia"/>
          <w:color w:val="444444"/>
          <w:sz w:val="28"/>
          <w:szCs w:val="28"/>
        </w:rPr>
        <w:t>通过这几个例子，我们应该对商用密码的重要作用有了更为准确全面的认识。党中央高度重视商用密码发展，1993年，就</w:t>
      </w:r>
      <w:proofErr w:type="gramStart"/>
      <w:r>
        <w:rPr>
          <w:rFonts w:hint="eastAsia"/>
          <w:color w:val="444444"/>
          <w:sz w:val="28"/>
          <w:szCs w:val="28"/>
        </w:rPr>
        <w:t>作出</w:t>
      </w:r>
      <w:proofErr w:type="gramEnd"/>
      <w:r>
        <w:rPr>
          <w:rFonts w:hint="eastAsia"/>
          <w:color w:val="444444"/>
          <w:sz w:val="28"/>
          <w:szCs w:val="28"/>
        </w:rPr>
        <w:t>了大力发展商用密码的决定；1996年，中央政治局常委会议专题研究我国商用密码发展问题，并</w:t>
      </w:r>
      <w:proofErr w:type="gramStart"/>
      <w:r>
        <w:rPr>
          <w:rFonts w:hint="eastAsia"/>
          <w:color w:val="444444"/>
          <w:sz w:val="28"/>
          <w:szCs w:val="28"/>
        </w:rPr>
        <w:t>作出</w:t>
      </w:r>
      <w:proofErr w:type="gramEnd"/>
      <w:r>
        <w:rPr>
          <w:rFonts w:hint="eastAsia"/>
          <w:color w:val="444444"/>
          <w:sz w:val="28"/>
          <w:szCs w:val="28"/>
        </w:rPr>
        <w:t>了加强商用密码管理的重大决策；1999年，国务院颁布《商用密码管理条例》，将党中央、国务院关于商用密码工作的一系列方针、政策和原则以国家行政法规的形式确定下来；2002年，商用密码管理办公室成立；2005年，国家密码管理局正式成立。</w:t>
      </w:r>
    </w:p>
    <w:p w:rsidR="00C834F9" w:rsidRDefault="00C834F9" w:rsidP="00C834F9">
      <w:pPr>
        <w:pStyle w:val="a3"/>
        <w:spacing w:before="0" w:beforeAutospacing="0" w:after="0" w:afterAutospacing="0" w:line="480" w:lineRule="auto"/>
        <w:ind w:firstLine="480"/>
        <w:jc w:val="both"/>
        <w:rPr>
          <w:rFonts w:hint="eastAsia"/>
          <w:color w:val="444444"/>
          <w:sz w:val="28"/>
          <w:szCs w:val="28"/>
        </w:rPr>
      </w:pPr>
      <w:r>
        <w:rPr>
          <w:rFonts w:hint="eastAsia"/>
          <w:color w:val="444444"/>
          <w:sz w:val="28"/>
          <w:szCs w:val="28"/>
        </w:rPr>
        <w:t>这一系列战略举措，推动了商用密码的健康发展，更好地服务国家安全和人民社会生活。党的十八大以来，在以习近平同志为核心的</w:t>
      </w:r>
      <w:r>
        <w:rPr>
          <w:rFonts w:hint="eastAsia"/>
          <w:color w:val="444444"/>
          <w:sz w:val="28"/>
          <w:szCs w:val="28"/>
        </w:rPr>
        <w:lastRenderedPageBreak/>
        <w:t>党中央坚强领导下，我国商用密码进入了发展的快车道，密码科研和产业全面推进，商用密码应用的广度和深度大幅提升。</w:t>
      </w:r>
    </w:p>
    <w:p w:rsidR="00C834F9" w:rsidRDefault="00C834F9" w:rsidP="00C834F9">
      <w:pPr>
        <w:pStyle w:val="a3"/>
        <w:spacing w:before="0" w:beforeAutospacing="0" w:after="0" w:afterAutospacing="0" w:line="480" w:lineRule="auto"/>
        <w:ind w:firstLine="480"/>
        <w:jc w:val="both"/>
        <w:rPr>
          <w:rFonts w:hint="eastAsia"/>
          <w:color w:val="444444"/>
          <w:sz w:val="28"/>
          <w:szCs w:val="28"/>
        </w:rPr>
      </w:pPr>
      <w:r>
        <w:rPr>
          <w:rFonts w:hint="eastAsia"/>
          <w:color w:val="444444"/>
          <w:sz w:val="28"/>
          <w:szCs w:val="28"/>
        </w:rPr>
        <w:t>观众朋友们，商用密码在维护国家安全、促进经济社会发展、保障人民群众利益方面有如此重要的作用，密码法关于商用密码的发展和管理都</w:t>
      </w:r>
      <w:proofErr w:type="gramStart"/>
      <w:r>
        <w:rPr>
          <w:rFonts w:hint="eastAsia"/>
          <w:color w:val="444444"/>
          <w:sz w:val="28"/>
          <w:szCs w:val="28"/>
        </w:rPr>
        <w:t>作出</w:t>
      </w:r>
      <w:proofErr w:type="gramEnd"/>
      <w:r>
        <w:rPr>
          <w:rFonts w:hint="eastAsia"/>
          <w:color w:val="444444"/>
          <w:sz w:val="28"/>
          <w:szCs w:val="28"/>
        </w:rPr>
        <w:t>了哪些规定呢？</w:t>
      </w:r>
    </w:p>
    <w:p w:rsidR="00C834F9" w:rsidRDefault="00C834F9" w:rsidP="00C834F9">
      <w:pPr>
        <w:pStyle w:val="a3"/>
        <w:spacing w:before="0" w:beforeAutospacing="0" w:after="0" w:afterAutospacing="0" w:line="480" w:lineRule="auto"/>
        <w:ind w:firstLine="480"/>
        <w:jc w:val="both"/>
        <w:rPr>
          <w:rFonts w:hint="eastAsia"/>
          <w:color w:val="444444"/>
          <w:sz w:val="28"/>
          <w:szCs w:val="28"/>
        </w:rPr>
      </w:pPr>
      <w:r>
        <w:rPr>
          <w:rFonts w:hint="eastAsia"/>
          <w:color w:val="444444"/>
          <w:sz w:val="28"/>
          <w:szCs w:val="28"/>
        </w:rPr>
        <w:t>按照党管密码原则和简政放权的要求，密码法在商用密码科技创新、产业发展、人才培养、教育培训、标准化、检测认证、密码应用、进出口、电子认证、行业自律、监督管理等方面</w:t>
      </w:r>
      <w:proofErr w:type="gramStart"/>
      <w:r>
        <w:rPr>
          <w:rFonts w:hint="eastAsia"/>
          <w:color w:val="444444"/>
          <w:sz w:val="28"/>
          <w:szCs w:val="28"/>
        </w:rPr>
        <w:t>作出</w:t>
      </w:r>
      <w:proofErr w:type="gramEnd"/>
      <w:r>
        <w:rPr>
          <w:rFonts w:hint="eastAsia"/>
          <w:color w:val="444444"/>
          <w:sz w:val="28"/>
          <w:szCs w:val="28"/>
        </w:rPr>
        <w:t>相应规定。</w:t>
      </w:r>
    </w:p>
    <w:p w:rsidR="00C834F9" w:rsidRDefault="00C834F9" w:rsidP="00C834F9">
      <w:pPr>
        <w:pStyle w:val="a3"/>
        <w:spacing w:before="0" w:beforeAutospacing="0" w:after="0" w:afterAutospacing="0" w:line="480" w:lineRule="auto"/>
        <w:ind w:firstLine="480"/>
        <w:jc w:val="both"/>
        <w:rPr>
          <w:rFonts w:hint="eastAsia"/>
          <w:color w:val="444444"/>
          <w:sz w:val="28"/>
          <w:szCs w:val="28"/>
        </w:rPr>
      </w:pPr>
      <w:r>
        <w:rPr>
          <w:rFonts w:hint="eastAsia"/>
          <w:color w:val="444444"/>
          <w:sz w:val="28"/>
          <w:szCs w:val="28"/>
        </w:rPr>
        <w:t>下面，我们一起来了解一下商用密码的具体管理规定。</w:t>
      </w:r>
    </w:p>
    <w:p w:rsidR="00C834F9" w:rsidRDefault="00C834F9" w:rsidP="00C834F9">
      <w:pPr>
        <w:pStyle w:val="a3"/>
        <w:spacing w:before="0" w:beforeAutospacing="0" w:after="0" w:afterAutospacing="0" w:line="480" w:lineRule="auto"/>
        <w:ind w:firstLine="480"/>
        <w:jc w:val="both"/>
        <w:rPr>
          <w:rFonts w:hint="eastAsia"/>
          <w:color w:val="444444"/>
          <w:sz w:val="28"/>
          <w:szCs w:val="28"/>
        </w:rPr>
      </w:pPr>
      <w:r>
        <w:rPr>
          <w:rFonts w:hint="eastAsia"/>
          <w:color w:val="444444"/>
          <w:sz w:val="28"/>
          <w:szCs w:val="28"/>
        </w:rPr>
        <w:t>1</w:t>
      </w:r>
      <w:r>
        <w:rPr>
          <w:rFonts w:hint="eastAsia"/>
          <w:color w:val="444444"/>
          <w:sz w:val="28"/>
          <w:szCs w:val="28"/>
        </w:rPr>
        <w:t> </w:t>
      </w:r>
      <w:r>
        <w:rPr>
          <w:rFonts w:hint="eastAsia"/>
          <w:color w:val="444444"/>
          <w:sz w:val="28"/>
          <w:szCs w:val="28"/>
        </w:rPr>
        <w:t>鼓励、促进商用密码技术和产业发展</w:t>
      </w:r>
    </w:p>
    <w:p w:rsidR="00C834F9" w:rsidRDefault="00C834F9" w:rsidP="00C834F9">
      <w:pPr>
        <w:pStyle w:val="a3"/>
        <w:spacing w:before="0" w:beforeAutospacing="0" w:after="0" w:afterAutospacing="0" w:line="480" w:lineRule="auto"/>
        <w:ind w:firstLine="480"/>
        <w:jc w:val="both"/>
        <w:rPr>
          <w:rFonts w:hint="eastAsia"/>
          <w:color w:val="444444"/>
          <w:sz w:val="28"/>
          <w:szCs w:val="28"/>
        </w:rPr>
      </w:pPr>
      <w:r>
        <w:rPr>
          <w:rFonts w:hint="eastAsia"/>
          <w:color w:val="444444"/>
          <w:sz w:val="28"/>
          <w:szCs w:val="28"/>
        </w:rPr>
        <w:t>大家都知道，随着信息技术，特别是5G、人工智能、大数据等产业变革性技术的快速发展，人们生活已经与网络深度融合，在网络空间有大量的个人隐私和信息安全亟需保护，密码作为保障网络空间安全的核心技术和基础支撑，发挥着越来越重要的作用。经过20多年的发展，我国商用密码产业已初具规模。金融数据密码机、ATM、POS终端设备、金融IC卡等，在保护国家金融关键信息基础设施，保护人民群众的财产安全；纵向加密认证网关、智能电表等，保护着国家电网关键信息基础设施，保证着人民群众的用电安全；居民二代身份证、移动警务、加密摄像头等，在维护社会公共秩序，保护人民群众财产和人身安全方面发挥着重要作用；加密通信手机，为企业、公民个人保护信息安全提供了便捷工具；智慧城市、智能家居，也都以商</w:t>
      </w:r>
      <w:r>
        <w:rPr>
          <w:rFonts w:hint="eastAsia"/>
          <w:color w:val="444444"/>
          <w:sz w:val="28"/>
          <w:szCs w:val="28"/>
        </w:rPr>
        <w:lastRenderedPageBreak/>
        <w:t>用密码作为基础支撑。可以说，商用密码产品已渗透到我们日常生活的方方面面。</w:t>
      </w:r>
    </w:p>
    <w:p w:rsidR="00C834F9" w:rsidRDefault="00C834F9" w:rsidP="00C834F9">
      <w:pPr>
        <w:pStyle w:val="a3"/>
        <w:spacing w:before="0" w:beforeAutospacing="0" w:after="0" w:afterAutospacing="0" w:line="480" w:lineRule="auto"/>
        <w:ind w:firstLine="480"/>
        <w:jc w:val="both"/>
        <w:rPr>
          <w:rFonts w:hint="eastAsia"/>
          <w:color w:val="444444"/>
          <w:sz w:val="28"/>
          <w:szCs w:val="28"/>
        </w:rPr>
      </w:pPr>
      <w:r>
        <w:rPr>
          <w:rFonts w:hint="eastAsia"/>
          <w:color w:val="444444"/>
          <w:sz w:val="28"/>
          <w:szCs w:val="28"/>
        </w:rPr>
        <w:t>据不完全统计，2018年，商用密码产品销售总额近300亿元，与未来的市场需求相比，还有很大的发展空间。密码法第21条明确规定，“国家鼓励商用密码技术的研究开发、学术交流、成果转化和推广应用，健全统一、开放、竞争、有序的商用密码市场体系，鼓励和促进商用密码产业发展。”就是要进一步激发各类市场主体活力和社会创造力，努力为商用密码科技创新、产业发展营造更好环境，满足全社会的应用需求。</w:t>
      </w:r>
    </w:p>
    <w:p w:rsidR="00C834F9" w:rsidRDefault="00C834F9" w:rsidP="00C834F9">
      <w:pPr>
        <w:pStyle w:val="a3"/>
        <w:spacing w:before="0" w:beforeAutospacing="0" w:after="0" w:afterAutospacing="0" w:line="480" w:lineRule="auto"/>
        <w:ind w:firstLine="480"/>
        <w:jc w:val="both"/>
        <w:rPr>
          <w:rFonts w:hint="eastAsia"/>
          <w:color w:val="444444"/>
          <w:sz w:val="28"/>
          <w:szCs w:val="28"/>
        </w:rPr>
      </w:pPr>
      <w:r>
        <w:rPr>
          <w:rFonts w:hint="eastAsia"/>
          <w:color w:val="444444"/>
          <w:sz w:val="28"/>
          <w:szCs w:val="28"/>
        </w:rPr>
        <w:t>2</w:t>
      </w:r>
      <w:r>
        <w:rPr>
          <w:rFonts w:hint="eastAsia"/>
          <w:color w:val="444444"/>
          <w:sz w:val="28"/>
          <w:szCs w:val="28"/>
        </w:rPr>
        <w:t> </w:t>
      </w:r>
      <w:r>
        <w:rPr>
          <w:rFonts w:hint="eastAsia"/>
          <w:color w:val="444444"/>
          <w:sz w:val="28"/>
          <w:szCs w:val="28"/>
        </w:rPr>
        <w:t>遵循国际规则开展国际交流与合作</w:t>
      </w:r>
    </w:p>
    <w:p w:rsidR="00C834F9" w:rsidRDefault="00C834F9" w:rsidP="00C834F9">
      <w:pPr>
        <w:pStyle w:val="a3"/>
        <w:spacing w:before="0" w:beforeAutospacing="0" w:after="0" w:afterAutospacing="0" w:line="480" w:lineRule="auto"/>
        <w:ind w:firstLine="480"/>
        <w:jc w:val="both"/>
        <w:rPr>
          <w:rFonts w:hint="eastAsia"/>
          <w:color w:val="444444"/>
          <w:sz w:val="28"/>
          <w:szCs w:val="28"/>
        </w:rPr>
      </w:pPr>
      <w:r>
        <w:rPr>
          <w:rFonts w:hint="eastAsia"/>
          <w:color w:val="444444"/>
          <w:sz w:val="28"/>
          <w:szCs w:val="28"/>
        </w:rPr>
        <w:t>我们始终鼓励和支持我国商用密码企业走出去，服务更多的国家和地区；同时，也欢迎外商投资企业在中国依法开展商用密码业务。我国自主设计的祖冲之（ZUC）序列密码算法、SM2/SM9数字签名算法、SM3杂凑密码算法等商用密码算法已经成为国际标准，标志着我国商用密码理论研究及算法设计达到国际一流水平，同时，我国密码产品和技术积极服务“一带一路”建设，已出口10多个国家和地区，为维护国际信息安全贡献了中国力量。</w:t>
      </w:r>
    </w:p>
    <w:p w:rsidR="00C834F9" w:rsidRDefault="00C834F9" w:rsidP="00C834F9">
      <w:pPr>
        <w:pStyle w:val="a3"/>
        <w:spacing w:before="0" w:beforeAutospacing="0" w:after="0" w:afterAutospacing="0" w:line="480" w:lineRule="auto"/>
        <w:ind w:firstLine="480"/>
        <w:jc w:val="both"/>
        <w:rPr>
          <w:rFonts w:hint="eastAsia"/>
          <w:color w:val="444444"/>
          <w:sz w:val="28"/>
          <w:szCs w:val="28"/>
        </w:rPr>
      </w:pPr>
      <w:r>
        <w:rPr>
          <w:rFonts w:hint="eastAsia"/>
          <w:color w:val="444444"/>
          <w:sz w:val="28"/>
          <w:szCs w:val="28"/>
        </w:rPr>
        <w:t>对密码领域的国际交流与合作，《密码法》有明确规定，要求坚持非歧视原则，依法平等对待包括外商投资企业在内的商用密码从业单位，明确商用密码技术合作的前提是基于自愿原则和商业规则，行政机关不得要求强制转让商用密码技术。这些条款，回应了外商投资</w:t>
      </w:r>
      <w:r>
        <w:rPr>
          <w:rFonts w:hint="eastAsia"/>
          <w:color w:val="444444"/>
          <w:sz w:val="28"/>
          <w:szCs w:val="28"/>
        </w:rPr>
        <w:lastRenderedPageBreak/>
        <w:t>企业对知识产权保护问题的关切，充分表明了我们对商用密码知识产权保护的决心，展现了我国在商用密码领域开放自信的态度。</w:t>
      </w:r>
    </w:p>
    <w:p w:rsidR="00C834F9" w:rsidRDefault="00C834F9" w:rsidP="00C834F9">
      <w:pPr>
        <w:pStyle w:val="a3"/>
        <w:spacing w:before="0" w:beforeAutospacing="0" w:after="0" w:afterAutospacing="0" w:line="480" w:lineRule="auto"/>
        <w:ind w:firstLine="480"/>
        <w:jc w:val="both"/>
        <w:rPr>
          <w:rFonts w:hint="eastAsia"/>
          <w:color w:val="444444"/>
          <w:sz w:val="28"/>
          <w:szCs w:val="28"/>
        </w:rPr>
      </w:pPr>
      <w:r>
        <w:rPr>
          <w:rFonts w:hint="eastAsia"/>
          <w:color w:val="444444"/>
          <w:sz w:val="28"/>
          <w:szCs w:val="28"/>
        </w:rPr>
        <w:t>3</w:t>
      </w:r>
      <w:r>
        <w:rPr>
          <w:rFonts w:hint="eastAsia"/>
          <w:color w:val="444444"/>
          <w:sz w:val="28"/>
          <w:szCs w:val="28"/>
        </w:rPr>
        <w:t> </w:t>
      </w:r>
      <w:r>
        <w:rPr>
          <w:rFonts w:hint="eastAsia"/>
          <w:color w:val="444444"/>
          <w:sz w:val="28"/>
          <w:szCs w:val="28"/>
        </w:rPr>
        <w:t>加强标准引领，推进商用密码检测认证体系建设</w:t>
      </w:r>
    </w:p>
    <w:p w:rsidR="00C834F9" w:rsidRDefault="00C834F9" w:rsidP="00C834F9">
      <w:pPr>
        <w:pStyle w:val="a3"/>
        <w:spacing w:before="0" w:beforeAutospacing="0" w:after="0" w:afterAutospacing="0" w:line="480" w:lineRule="auto"/>
        <w:ind w:firstLine="480"/>
        <w:jc w:val="both"/>
        <w:rPr>
          <w:rFonts w:hint="eastAsia"/>
          <w:color w:val="444444"/>
          <w:sz w:val="28"/>
          <w:szCs w:val="28"/>
        </w:rPr>
      </w:pPr>
      <w:r>
        <w:rPr>
          <w:rFonts w:hint="eastAsia"/>
          <w:color w:val="444444"/>
          <w:sz w:val="28"/>
          <w:szCs w:val="28"/>
        </w:rPr>
        <w:t>实施检测认证制度是保障产品质量的国际通行做法，密码法从激发市场活力，促进密码产业发展的角度，重塑了现有的商用密码产品管理体系，由单一的准入许可调整为多样化检测认证。正如大家熟悉的手机检测一样，一款新手机进入市场销售前，首先需要先通过入网检测，以确认能在移动网络中正常使用，商用密码产品和服务上市前，也需要通过严格的检测认证。密码法规定，商用密码产品和服务以自愿检测认证为主，给了生产单位更多的选择空间。同时，又对特定范围内的商用密码产品实行强制性检测认证，把好质量关，确保不出安全问题。这种做法既充分考虑与《网络安全法》等相关制度相衔接，共同维护国家安全和社会公共利益，也充分尊重市场需要，符合世贸组织（WTO）规则。</w:t>
      </w:r>
    </w:p>
    <w:p w:rsidR="00C834F9" w:rsidRDefault="00C834F9" w:rsidP="00C834F9">
      <w:pPr>
        <w:pStyle w:val="a3"/>
        <w:spacing w:before="0" w:beforeAutospacing="0" w:after="0" w:afterAutospacing="0" w:line="480" w:lineRule="auto"/>
        <w:ind w:firstLine="480"/>
        <w:jc w:val="both"/>
        <w:rPr>
          <w:rFonts w:hint="eastAsia"/>
          <w:color w:val="444444"/>
          <w:sz w:val="28"/>
          <w:szCs w:val="28"/>
        </w:rPr>
      </w:pPr>
      <w:r>
        <w:rPr>
          <w:rFonts w:hint="eastAsia"/>
          <w:color w:val="444444"/>
          <w:sz w:val="28"/>
          <w:szCs w:val="28"/>
        </w:rPr>
        <w:t>国家密码管理局一直高度重视商用密码标准化工作，目前，已发布商用密码国家标准29项，行业标准91项，覆盖商用密码技术、产品、服务、应用、检测和管理等全范围，建立了较为齐全完备的商用密码标准体系，为建立检测认证制度、规范市场管理提供重要的标准化依据。</w:t>
      </w:r>
    </w:p>
    <w:p w:rsidR="00C834F9" w:rsidRDefault="00C834F9" w:rsidP="00C834F9">
      <w:pPr>
        <w:pStyle w:val="a3"/>
        <w:spacing w:before="0" w:beforeAutospacing="0" w:after="0" w:afterAutospacing="0" w:line="480" w:lineRule="auto"/>
        <w:ind w:firstLine="480"/>
        <w:jc w:val="both"/>
        <w:rPr>
          <w:rFonts w:hint="eastAsia"/>
          <w:color w:val="444444"/>
          <w:sz w:val="28"/>
          <w:szCs w:val="28"/>
        </w:rPr>
      </w:pPr>
      <w:r>
        <w:rPr>
          <w:rFonts w:hint="eastAsia"/>
          <w:color w:val="444444"/>
          <w:sz w:val="28"/>
          <w:szCs w:val="28"/>
        </w:rPr>
        <w:t>4</w:t>
      </w:r>
      <w:r>
        <w:rPr>
          <w:rFonts w:hint="eastAsia"/>
          <w:color w:val="444444"/>
          <w:sz w:val="28"/>
          <w:szCs w:val="28"/>
        </w:rPr>
        <w:t> </w:t>
      </w:r>
      <w:r>
        <w:rPr>
          <w:rFonts w:hint="eastAsia"/>
          <w:color w:val="444444"/>
          <w:sz w:val="28"/>
          <w:szCs w:val="28"/>
        </w:rPr>
        <w:t>强化对商用密码应用的管理</w:t>
      </w:r>
    </w:p>
    <w:p w:rsidR="00C834F9" w:rsidRDefault="00C834F9" w:rsidP="00C834F9">
      <w:pPr>
        <w:pStyle w:val="a3"/>
        <w:spacing w:before="0" w:beforeAutospacing="0" w:after="0" w:afterAutospacing="0" w:line="480" w:lineRule="auto"/>
        <w:ind w:firstLine="480"/>
        <w:jc w:val="both"/>
        <w:rPr>
          <w:rFonts w:hint="eastAsia"/>
          <w:color w:val="444444"/>
          <w:sz w:val="28"/>
          <w:szCs w:val="28"/>
        </w:rPr>
      </w:pPr>
      <w:r>
        <w:rPr>
          <w:rFonts w:hint="eastAsia"/>
          <w:color w:val="444444"/>
          <w:sz w:val="28"/>
          <w:szCs w:val="28"/>
        </w:rPr>
        <w:t>商用密码是把“双刃剑”，用得好会造福社会，如果被坏人利用，则危害无穷。例如，2017年5月，一款名为“魔哭”（</w:t>
      </w:r>
      <w:proofErr w:type="spellStart"/>
      <w:r>
        <w:rPr>
          <w:rFonts w:hint="eastAsia"/>
          <w:color w:val="444444"/>
          <w:sz w:val="28"/>
          <w:szCs w:val="28"/>
        </w:rPr>
        <w:t>Wanna</w:t>
      </w:r>
      <w:proofErr w:type="spellEnd"/>
      <w:r>
        <w:rPr>
          <w:rFonts w:hint="eastAsia"/>
          <w:color w:val="444444"/>
          <w:sz w:val="28"/>
          <w:szCs w:val="28"/>
        </w:rPr>
        <w:t xml:space="preserve"> Cry)</w:t>
      </w:r>
      <w:r>
        <w:rPr>
          <w:rFonts w:hint="eastAsia"/>
          <w:color w:val="444444"/>
          <w:sz w:val="28"/>
          <w:szCs w:val="28"/>
        </w:rPr>
        <w:lastRenderedPageBreak/>
        <w:t>的蠕虫勒索软件袭击全球网络。该勒索软件影响全球150多个国家和地区，超过30多万台设备受到感染。这种病毒就是利用密码技术，对受害者电脑内的重要文件进行加密，再胁迫受害者通过比特币支付赎金。因此，密码法从两方面对商用密码使用</w:t>
      </w:r>
      <w:proofErr w:type="gramStart"/>
      <w:r>
        <w:rPr>
          <w:rFonts w:hint="eastAsia"/>
          <w:color w:val="444444"/>
          <w:sz w:val="28"/>
          <w:szCs w:val="28"/>
        </w:rPr>
        <w:t>作出</w:t>
      </w:r>
      <w:proofErr w:type="gramEnd"/>
      <w:r>
        <w:rPr>
          <w:rFonts w:hint="eastAsia"/>
          <w:color w:val="444444"/>
          <w:sz w:val="28"/>
          <w:szCs w:val="28"/>
        </w:rPr>
        <w:t>明确规定。</w:t>
      </w:r>
    </w:p>
    <w:p w:rsidR="00C834F9" w:rsidRDefault="00C834F9" w:rsidP="00C834F9">
      <w:pPr>
        <w:pStyle w:val="a3"/>
        <w:spacing w:before="0" w:beforeAutospacing="0" w:after="0" w:afterAutospacing="0" w:line="480" w:lineRule="auto"/>
        <w:ind w:firstLine="480"/>
        <w:jc w:val="both"/>
        <w:rPr>
          <w:rFonts w:hint="eastAsia"/>
          <w:color w:val="444444"/>
          <w:sz w:val="28"/>
          <w:szCs w:val="28"/>
        </w:rPr>
      </w:pPr>
      <w:r>
        <w:rPr>
          <w:rFonts w:hint="eastAsia"/>
          <w:color w:val="444444"/>
          <w:sz w:val="28"/>
          <w:szCs w:val="28"/>
        </w:rPr>
        <w:t>一方面，该用密码的必须依法依规使用。密码法规定，“法律、行政法规和国家有关规定要求使用商用密码进行保护的关键信息基础设施，其运营者应当使用商用密码进行保护，自行或者委托商用密码检测机构开展商用密码应用安全性评估”。</w:t>
      </w:r>
    </w:p>
    <w:p w:rsidR="00C834F9" w:rsidRDefault="00C834F9" w:rsidP="00C834F9">
      <w:pPr>
        <w:pStyle w:val="a3"/>
        <w:spacing w:before="0" w:beforeAutospacing="0" w:after="0" w:afterAutospacing="0" w:line="480" w:lineRule="auto"/>
        <w:ind w:firstLine="480"/>
        <w:jc w:val="both"/>
        <w:rPr>
          <w:rFonts w:hint="eastAsia"/>
          <w:color w:val="444444"/>
          <w:sz w:val="28"/>
          <w:szCs w:val="28"/>
        </w:rPr>
      </w:pPr>
      <w:r>
        <w:rPr>
          <w:rFonts w:hint="eastAsia"/>
          <w:color w:val="444444"/>
          <w:sz w:val="28"/>
          <w:szCs w:val="28"/>
        </w:rPr>
        <w:t>另一方面，密码不能随意滥用。密码法规定，任何组织和个人不得利用密码从事危害国家安全、社会公众利益、他人合法权益等违法犯罪活动。任何组织或个人不得窃取他人加密保护的信息，或者非法侵入他人的密码保障系统。</w:t>
      </w:r>
    </w:p>
    <w:p w:rsidR="00C834F9" w:rsidRDefault="00C834F9" w:rsidP="00C834F9">
      <w:pPr>
        <w:pStyle w:val="a3"/>
        <w:spacing w:before="0" w:beforeAutospacing="0" w:after="0" w:afterAutospacing="0" w:line="480" w:lineRule="auto"/>
        <w:ind w:firstLine="480"/>
        <w:jc w:val="both"/>
        <w:rPr>
          <w:rFonts w:hint="eastAsia"/>
          <w:color w:val="444444"/>
          <w:sz w:val="28"/>
          <w:szCs w:val="28"/>
        </w:rPr>
      </w:pPr>
      <w:r>
        <w:rPr>
          <w:rFonts w:hint="eastAsia"/>
          <w:color w:val="444444"/>
          <w:sz w:val="28"/>
          <w:szCs w:val="28"/>
        </w:rPr>
        <w:t>5</w:t>
      </w:r>
      <w:r>
        <w:rPr>
          <w:rFonts w:hint="eastAsia"/>
          <w:color w:val="444444"/>
          <w:sz w:val="28"/>
          <w:szCs w:val="28"/>
        </w:rPr>
        <w:t> </w:t>
      </w:r>
      <w:r>
        <w:rPr>
          <w:rFonts w:hint="eastAsia"/>
          <w:color w:val="444444"/>
          <w:sz w:val="28"/>
          <w:szCs w:val="28"/>
        </w:rPr>
        <w:t>实施商用密码进口许可和出口管制</w:t>
      </w:r>
    </w:p>
    <w:p w:rsidR="00C834F9" w:rsidRDefault="00C834F9" w:rsidP="00C834F9">
      <w:pPr>
        <w:pStyle w:val="a3"/>
        <w:spacing w:before="0" w:beforeAutospacing="0" w:after="0" w:afterAutospacing="0" w:line="480" w:lineRule="auto"/>
        <w:ind w:firstLine="480"/>
        <w:jc w:val="both"/>
        <w:rPr>
          <w:rFonts w:hint="eastAsia"/>
          <w:color w:val="444444"/>
          <w:sz w:val="28"/>
          <w:szCs w:val="28"/>
        </w:rPr>
      </w:pPr>
      <w:r>
        <w:rPr>
          <w:rFonts w:hint="eastAsia"/>
          <w:color w:val="444444"/>
          <w:sz w:val="28"/>
          <w:szCs w:val="28"/>
        </w:rPr>
        <w:t>刚才我们已经提到密码是把“双刃剑”，既可以用于合法的信息保护，也可以被用来从事违法犯罪活动，具有一定的特殊性，对其实行进口许可和出口管制，是履行国际义务、维护国家安全和社会公共利益的必要手段，符合世贸组织规则和我国对外贸易法的规定，也是国际通行做法。同时，为避免进口许可和出口管制对正常贸易造成不必要的影响，密码法明确界定了进口许可、出口管制的适用条件，并通过制定清单，明确界定管理范围。</w:t>
      </w:r>
    </w:p>
    <w:p w:rsidR="00C834F9" w:rsidRDefault="00C834F9" w:rsidP="00C834F9">
      <w:pPr>
        <w:pStyle w:val="a3"/>
        <w:spacing w:before="0" w:beforeAutospacing="0" w:after="0" w:afterAutospacing="0" w:line="480" w:lineRule="auto"/>
        <w:ind w:firstLine="480"/>
        <w:jc w:val="both"/>
        <w:rPr>
          <w:rFonts w:hint="eastAsia"/>
          <w:color w:val="444444"/>
          <w:sz w:val="28"/>
          <w:szCs w:val="28"/>
        </w:rPr>
      </w:pPr>
      <w:r>
        <w:rPr>
          <w:rFonts w:hint="eastAsia"/>
          <w:color w:val="444444"/>
          <w:sz w:val="28"/>
          <w:szCs w:val="28"/>
        </w:rPr>
        <w:t>密码的进出口许可，不会影响正常贸易，也不会影响社会公众的日常生活。密码法规定对于大众消费类产品所采用的商用密码不实行</w:t>
      </w:r>
      <w:r>
        <w:rPr>
          <w:rFonts w:hint="eastAsia"/>
          <w:color w:val="444444"/>
          <w:sz w:val="28"/>
          <w:szCs w:val="28"/>
        </w:rPr>
        <w:lastRenderedPageBreak/>
        <w:t>进口许可和出口管制制度，也就是说我们社会公众通过常规零售渠道购买的，只供个人使用的，对国家安全、社会公共利益带来的风险较小且可控的，不在管理范围之内。这充分体现了密码法在保障安全的前提下促进发展的立法思路。</w:t>
      </w:r>
    </w:p>
    <w:p w:rsidR="00C834F9" w:rsidRDefault="00C834F9" w:rsidP="00C834F9">
      <w:pPr>
        <w:pStyle w:val="a3"/>
        <w:spacing w:before="0" w:beforeAutospacing="0" w:after="0" w:afterAutospacing="0" w:line="480" w:lineRule="auto"/>
        <w:ind w:firstLine="480"/>
        <w:jc w:val="both"/>
        <w:rPr>
          <w:rFonts w:hint="eastAsia"/>
          <w:color w:val="444444"/>
          <w:sz w:val="28"/>
          <w:szCs w:val="28"/>
        </w:rPr>
      </w:pPr>
      <w:r>
        <w:rPr>
          <w:rFonts w:hint="eastAsia"/>
          <w:color w:val="444444"/>
          <w:sz w:val="28"/>
          <w:szCs w:val="28"/>
        </w:rPr>
        <w:t>6</w:t>
      </w:r>
      <w:r>
        <w:rPr>
          <w:rFonts w:hint="eastAsia"/>
          <w:color w:val="444444"/>
          <w:sz w:val="28"/>
          <w:szCs w:val="28"/>
        </w:rPr>
        <w:t> </w:t>
      </w:r>
      <w:r>
        <w:rPr>
          <w:rFonts w:hint="eastAsia"/>
          <w:color w:val="444444"/>
          <w:sz w:val="28"/>
          <w:szCs w:val="28"/>
        </w:rPr>
        <w:t>强化行业自律和监督管理</w:t>
      </w:r>
    </w:p>
    <w:p w:rsidR="00C834F9" w:rsidRDefault="00C834F9" w:rsidP="00C834F9">
      <w:pPr>
        <w:pStyle w:val="a3"/>
        <w:spacing w:before="0" w:beforeAutospacing="0" w:after="0" w:afterAutospacing="0" w:line="480" w:lineRule="auto"/>
        <w:ind w:firstLine="480"/>
        <w:jc w:val="both"/>
        <w:rPr>
          <w:rFonts w:hint="eastAsia"/>
          <w:color w:val="444444"/>
          <w:sz w:val="28"/>
          <w:szCs w:val="28"/>
        </w:rPr>
      </w:pPr>
      <w:r>
        <w:rPr>
          <w:rFonts w:hint="eastAsia"/>
          <w:color w:val="444444"/>
          <w:sz w:val="28"/>
          <w:szCs w:val="28"/>
        </w:rPr>
        <w:t>商用密码产业与国家网络化、数字化、智能化进程密切相关，必须不断适应形势，创新管理，提升效益。对此，密码法</w:t>
      </w:r>
      <w:proofErr w:type="gramStart"/>
      <w:r>
        <w:rPr>
          <w:rFonts w:hint="eastAsia"/>
          <w:color w:val="444444"/>
          <w:sz w:val="28"/>
          <w:szCs w:val="28"/>
        </w:rPr>
        <w:t>作出</w:t>
      </w:r>
      <w:proofErr w:type="gramEnd"/>
      <w:r>
        <w:rPr>
          <w:rFonts w:hint="eastAsia"/>
          <w:color w:val="444444"/>
          <w:sz w:val="28"/>
          <w:szCs w:val="28"/>
        </w:rPr>
        <w:t>了系列规定，强化行业自律和监督管理。</w:t>
      </w:r>
    </w:p>
    <w:p w:rsidR="00C834F9" w:rsidRDefault="00C834F9" w:rsidP="00C834F9">
      <w:pPr>
        <w:pStyle w:val="a3"/>
        <w:spacing w:before="0" w:beforeAutospacing="0" w:after="0" w:afterAutospacing="0" w:line="480" w:lineRule="auto"/>
        <w:ind w:firstLine="480"/>
        <w:jc w:val="both"/>
        <w:rPr>
          <w:rFonts w:hint="eastAsia"/>
          <w:color w:val="444444"/>
          <w:sz w:val="28"/>
          <w:szCs w:val="28"/>
        </w:rPr>
      </w:pPr>
      <w:r>
        <w:rPr>
          <w:rFonts w:hint="eastAsia"/>
          <w:color w:val="444444"/>
          <w:sz w:val="28"/>
          <w:szCs w:val="28"/>
        </w:rPr>
        <w:t>一是重视发挥行业协会等组织的作用。加强行业自律，推动行业诚信建设，促进行业健康发展。</w:t>
      </w:r>
    </w:p>
    <w:p w:rsidR="00C834F9" w:rsidRDefault="00C834F9" w:rsidP="00C834F9">
      <w:pPr>
        <w:pStyle w:val="a3"/>
        <w:spacing w:before="0" w:beforeAutospacing="0" w:after="0" w:afterAutospacing="0" w:line="480" w:lineRule="auto"/>
        <w:ind w:firstLine="480"/>
        <w:jc w:val="both"/>
        <w:rPr>
          <w:rFonts w:hint="eastAsia"/>
          <w:color w:val="444444"/>
          <w:sz w:val="28"/>
          <w:szCs w:val="28"/>
        </w:rPr>
      </w:pPr>
      <w:r>
        <w:rPr>
          <w:rFonts w:hint="eastAsia"/>
          <w:color w:val="444444"/>
          <w:sz w:val="28"/>
          <w:szCs w:val="28"/>
        </w:rPr>
        <w:t>二是构建新的监管体系。监管思路上，从事前审批转到事中事后监督；监管方式上，把日常监管和随机抽查相结合；监管手段上，建立统一的商用密码监管信息平台，推进事中事后监管与社会信用体系相衔接。</w:t>
      </w:r>
    </w:p>
    <w:p w:rsidR="00C834F9" w:rsidRDefault="00C834F9" w:rsidP="00C834F9">
      <w:pPr>
        <w:pStyle w:val="a3"/>
        <w:spacing w:before="0" w:beforeAutospacing="0" w:after="0" w:afterAutospacing="0" w:line="480" w:lineRule="auto"/>
        <w:ind w:firstLine="480"/>
        <w:jc w:val="both"/>
        <w:rPr>
          <w:rFonts w:hint="eastAsia"/>
          <w:color w:val="444444"/>
          <w:sz w:val="28"/>
          <w:szCs w:val="28"/>
        </w:rPr>
      </w:pPr>
      <w:r>
        <w:rPr>
          <w:rFonts w:hint="eastAsia"/>
          <w:color w:val="444444"/>
          <w:sz w:val="28"/>
          <w:szCs w:val="28"/>
        </w:rPr>
        <w:t>三是明确了法律责任。对违反密码法有关规定的行为，明确了相应的罚则，让密码法律制度“长出牙齿”，确保法律有效实施。</w:t>
      </w:r>
    </w:p>
    <w:p w:rsidR="00C834F9" w:rsidRDefault="00C834F9" w:rsidP="00C834F9">
      <w:pPr>
        <w:pStyle w:val="a3"/>
        <w:spacing w:before="0" w:beforeAutospacing="0" w:after="0" w:afterAutospacing="0" w:line="480" w:lineRule="auto"/>
        <w:ind w:firstLine="480"/>
        <w:jc w:val="both"/>
        <w:rPr>
          <w:rFonts w:hint="eastAsia"/>
          <w:color w:val="444444"/>
          <w:sz w:val="28"/>
          <w:szCs w:val="28"/>
        </w:rPr>
      </w:pPr>
      <w:r>
        <w:rPr>
          <w:rFonts w:hint="eastAsia"/>
          <w:color w:val="444444"/>
          <w:sz w:val="28"/>
          <w:szCs w:val="28"/>
        </w:rPr>
        <w:t>《中华人民共和国密码法》的颁布实施，为密码依法管理提供了根本遵循，为密码科学发展提供了法律支撑，为维护网络空间安全提供了法治保障，为密码领域国际交流与合作提供了法律依据，为公民、法人和其他组织维护网络空间合法权益提供了法律武器。2020年是密码法施行元年，也是密码工作创建90周年。我相信，随着《密码法》的颁布实施，通过全社会的共同努力，必将开启密码事业发展的</w:t>
      </w:r>
      <w:r>
        <w:rPr>
          <w:rFonts w:hint="eastAsia"/>
          <w:color w:val="444444"/>
          <w:sz w:val="28"/>
          <w:szCs w:val="28"/>
        </w:rPr>
        <w:lastRenderedPageBreak/>
        <w:t>新局面，密码也将在维护国家安全和保障人民群众生产生活中更好地发挥作用。</w:t>
      </w:r>
    </w:p>
    <w:p w:rsidR="00C834F9" w:rsidRDefault="00C834F9" w:rsidP="00C834F9">
      <w:pPr>
        <w:pStyle w:val="a3"/>
        <w:spacing w:before="0" w:beforeAutospacing="0" w:after="0" w:afterAutospacing="0" w:line="480" w:lineRule="auto"/>
        <w:ind w:firstLine="480"/>
        <w:jc w:val="both"/>
        <w:rPr>
          <w:rFonts w:hint="eastAsia"/>
          <w:color w:val="444444"/>
          <w:sz w:val="28"/>
          <w:szCs w:val="28"/>
        </w:rPr>
      </w:pPr>
      <w:r>
        <w:rPr>
          <w:rFonts w:hint="eastAsia"/>
          <w:color w:val="444444"/>
          <w:sz w:val="28"/>
          <w:szCs w:val="28"/>
        </w:rPr>
        <w:t>今天的法律讲堂就到这里，谢谢大家的收看，再见。</w:t>
      </w:r>
    </w:p>
    <w:p w:rsidR="00C834F9" w:rsidRDefault="00C834F9" w:rsidP="00C834F9">
      <w:pPr>
        <w:pStyle w:val="a3"/>
        <w:spacing w:before="0" w:beforeAutospacing="0" w:after="0" w:afterAutospacing="0" w:line="480" w:lineRule="auto"/>
        <w:ind w:firstLine="480"/>
        <w:jc w:val="both"/>
        <w:rPr>
          <w:rFonts w:hint="eastAsia"/>
          <w:color w:val="444444"/>
          <w:sz w:val="28"/>
          <w:szCs w:val="28"/>
        </w:rPr>
      </w:pPr>
      <w:r>
        <w:rPr>
          <w:rFonts w:hint="eastAsia"/>
          <w:color w:val="444444"/>
          <w:sz w:val="28"/>
          <w:szCs w:val="28"/>
        </w:rPr>
        <w:t>《焦点访谈》播出密码法专题节目——《守护安全，密码在你身边》，也让我们一同学习吧~~~</w:t>
      </w:r>
    </w:p>
    <w:p w:rsidR="00C834F9" w:rsidRDefault="00C834F9" w:rsidP="00C834F9">
      <w:pPr>
        <w:pStyle w:val="a3"/>
        <w:spacing w:before="0" w:beforeAutospacing="0" w:after="0" w:afterAutospacing="0" w:line="480" w:lineRule="auto"/>
        <w:ind w:firstLine="480"/>
        <w:jc w:val="both"/>
        <w:rPr>
          <w:rFonts w:hint="eastAsia"/>
          <w:color w:val="444444"/>
          <w:sz w:val="28"/>
          <w:szCs w:val="28"/>
        </w:rPr>
      </w:pPr>
      <w:r>
        <w:rPr>
          <w:rFonts w:hint="eastAsia"/>
          <w:color w:val="444444"/>
          <w:sz w:val="28"/>
          <w:szCs w:val="28"/>
        </w:rPr>
        <w:t>（来源：国家密码安全</w:t>
      </w:r>
      <w:proofErr w:type="gramStart"/>
      <w:r>
        <w:rPr>
          <w:rFonts w:hint="eastAsia"/>
          <w:color w:val="444444"/>
          <w:sz w:val="28"/>
          <w:szCs w:val="28"/>
        </w:rPr>
        <w:t>局微信公众</w:t>
      </w:r>
      <w:proofErr w:type="gramEnd"/>
      <w:r>
        <w:rPr>
          <w:rFonts w:hint="eastAsia"/>
          <w:color w:val="444444"/>
          <w:sz w:val="28"/>
          <w:szCs w:val="28"/>
        </w:rPr>
        <w:t>平台）(转载自网络，如有</w:t>
      </w:r>
      <w:proofErr w:type="gramStart"/>
      <w:r>
        <w:rPr>
          <w:rFonts w:hint="eastAsia"/>
          <w:color w:val="444444"/>
          <w:sz w:val="28"/>
          <w:szCs w:val="28"/>
        </w:rPr>
        <w:t>侵权请</w:t>
      </w:r>
      <w:proofErr w:type="gramEnd"/>
      <w:r>
        <w:rPr>
          <w:rFonts w:hint="eastAsia"/>
          <w:color w:val="444444"/>
          <w:sz w:val="28"/>
          <w:szCs w:val="28"/>
        </w:rPr>
        <w:t>联系我们删除。）</w:t>
      </w:r>
    </w:p>
    <w:p w:rsidR="00365AA1" w:rsidRDefault="00365AA1"/>
    <w:sectPr w:rsidR="00365AA1" w:rsidSect="00365AA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834F9"/>
    <w:rsid w:val="00365AA1"/>
    <w:rsid w:val="00C834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A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34F9"/>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C834F9"/>
    <w:rPr>
      <w:sz w:val="18"/>
      <w:szCs w:val="18"/>
    </w:rPr>
  </w:style>
  <w:style w:type="character" w:customStyle="1" w:styleId="Char">
    <w:name w:val="批注框文本 Char"/>
    <w:basedOn w:val="a0"/>
    <w:link w:val="a4"/>
    <w:uiPriority w:val="99"/>
    <w:semiHidden/>
    <w:rsid w:val="00C834F9"/>
    <w:rPr>
      <w:sz w:val="18"/>
      <w:szCs w:val="18"/>
    </w:rPr>
  </w:style>
</w:styles>
</file>

<file path=word/webSettings.xml><?xml version="1.0" encoding="utf-8"?>
<w:webSettings xmlns:r="http://schemas.openxmlformats.org/officeDocument/2006/relationships" xmlns:w="http://schemas.openxmlformats.org/wordprocessingml/2006/main">
  <w:divs>
    <w:div w:id="1558593496">
      <w:bodyDiv w:val="1"/>
      <w:marLeft w:val="0"/>
      <w:marRight w:val="0"/>
      <w:marTop w:val="0"/>
      <w:marBottom w:val="0"/>
      <w:divBdr>
        <w:top w:val="none" w:sz="0" w:space="0" w:color="auto"/>
        <w:left w:val="none" w:sz="0" w:space="0" w:color="auto"/>
        <w:bottom w:val="none" w:sz="0" w:space="0" w:color="auto"/>
        <w:right w:val="none" w:sz="0" w:space="0" w:color="auto"/>
      </w:divBdr>
      <w:divsChild>
        <w:div w:id="423962722">
          <w:marLeft w:val="0"/>
          <w:marRight w:val="0"/>
          <w:marTop w:val="0"/>
          <w:marBottom w:val="0"/>
          <w:divBdr>
            <w:top w:val="none" w:sz="0" w:space="0" w:color="auto"/>
            <w:left w:val="none" w:sz="0" w:space="0" w:color="auto"/>
            <w:bottom w:val="none" w:sz="0" w:space="0" w:color="auto"/>
            <w:right w:val="none" w:sz="0" w:space="0" w:color="auto"/>
          </w:divBdr>
          <w:divsChild>
            <w:div w:id="746390562">
              <w:marLeft w:val="0"/>
              <w:marRight w:val="0"/>
              <w:marTop w:val="0"/>
              <w:marBottom w:val="0"/>
              <w:divBdr>
                <w:top w:val="none" w:sz="0" w:space="0" w:color="auto"/>
                <w:left w:val="none" w:sz="0" w:space="0" w:color="auto"/>
                <w:bottom w:val="none" w:sz="0" w:space="0" w:color="auto"/>
                <w:right w:val="none" w:sz="0" w:space="0" w:color="auto"/>
              </w:divBdr>
              <w:divsChild>
                <w:div w:id="158167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1690</Words>
  <Characters>9636</Characters>
  <Application>Microsoft Office Word</Application>
  <DocSecurity>0</DocSecurity>
  <Lines>80</Lines>
  <Paragraphs>22</Paragraphs>
  <ScaleCrop>false</ScaleCrop>
  <Company>微软公司</Company>
  <LinksUpToDate>false</LinksUpToDate>
  <CharactersWithSpaces>11304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2020-11-16T08:13:00Z</dcterms:created>
  <dcterms:modified xsi:type="dcterms:W3CDTF">2020-11-16T08:14:00Z</dcterms:modified>
</cp:coreProperties>
</file>